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A49" w:rsidRDefault="00065710">
      <w:pPr>
        <w:rPr>
          <w:sz w:val="44"/>
          <w:szCs w:val="44"/>
        </w:rPr>
      </w:pPr>
      <w:r>
        <w:rPr>
          <w:rFonts w:hint="eastAsia"/>
        </w:rPr>
        <w:t xml:space="preserve">             </w:t>
      </w:r>
      <w:r w:rsidRPr="00065710">
        <w:rPr>
          <w:rFonts w:hint="eastAsia"/>
          <w:sz w:val="44"/>
          <w:szCs w:val="44"/>
        </w:rPr>
        <w:t xml:space="preserve"> HT7017</w:t>
      </w:r>
      <w:r w:rsidRPr="00065710">
        <w:rPr>
          <w:rFonts w:hint="eastAsia"/>
          <w:sz w:val="44"/>
          <w:szCs w:val="44"/>
        </w:rPr>
        <w:t>基准曲线调整说明</w:t>
      </w:r>
    </w:p>
    <w:p w:rsidR="00065710" w:rsidRDefault="00065710" w:rsidP="00065710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前言</w:t>
      </w:r>
    </w:p>
    <w:p w:rsidR="00065710" w:rsidRDefault="00065710" w:rsidP="00065710">
      <w:pPr>
        <w:pStyle w:val="a3"/>
        <w:ind w:leftChars="200" w:left="420" w:firstLine="480"/>
        <w:rPr>
          <w:sz w:val="24"/>
          <w:szCs w:val="24"/>
        </w:rPr>
      </w:pPr>
      <w:r w:rsidRPr="00065710">
        <w:rPr>
          <w:rFonts w:hint="eastAsia"/>
          <w:sz w:val="24"/>
          <w:szCs w:val="24"/>
        </w:rPr>
        <w:t>国网送检打分试验项目“自热试验”要求误差在</w:t>
      </w:r>
      <w:r w:rsidRPr="00065710">
        <w:rPr>
          <w:rFonts w:hint="eastAsia"/>
          <w:b/>
          <w:sz w:val="24"/>
          <w:szCs w:val="24"/>
        </w:rPr>
        <w:t>0.03%</w:t>
      </w:r>
      <w:r w:rsidRPr="00065710">
        <w:rPr>
          <w:rFonts w:hint="eastAsia"/>
          <w:sz w:val="24"/>
          <w:szCs w:val="24"/>
        </w:rPr>
        <w:t>以内。为应对该要求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HT7017</w:t>
      </w:r>
      <w:r>
        <w:rPr>
          <w:rFonts w:hint="eastAsia"/>
          <w:sz w:val="24"/>
          <w:szCs w:val="24"/>
        </w:rPr>
        <w:t>开放出</w:t>
      </w:r>
      <w:r>
        <w:rPr>
          <w:rFonts w:hint="eastAsia"/>
          <w:sz w:val="24"/>
          <w:szCs w:val="24"/>
        </w:rPr>
        <w:t>Vref</w:t>
      </w:r>
      <w:r>
        <w:rPr>
          <w:rFonts w:hint="eastAsia"/>
          <w:sz w:val="24"/>
          <w:szCs w:val="24"/>
        </w:rPr>
        <w:t>基准曲线调整的功能：通过芯片自带的</w:t>
      </w:r>
      <w:proofErr w:type="gramStart"/>
      <w:r>
        <w:rPr>
          <w:rFonts w:hint="eastAsia"/>
          <w:sz w:val="24"/>
          <w:szCs w:val="24"/>
        </w:rPr>
        <w:t>一阶和二</w:t>
      </w:r>
      <w:proofErr w:type="gramEnd"/>
      <w:r>
        <w:rPr>
          <w:rFonts w:hint="eastAsia"/>
          <w:sz w:val="24"/>
          <w:szCs w:val="24"/>
        </w:rPr>
        <w:t>阶组合调整基准曲线的高低温特性，来匹配抵消外围电路在自热试验下温度漂移引起的精度误差。</w:t>
      </w:r>
    </w:p>
    <w:p w:rsidR="00065710" w:rsidRDefault="00065710" w:rsidP="00860334">
      <w:pPr>
        <w:ind w:leftChars="200" w:left="42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用户只需按此说明文档，通过</w:t>
      </w:r>
      <w:r>
        <w:rPr>
          <w:rFonts w:hint="eastAsia"/>
          <w:sz w:val="24"/>
          <w:szCs w:val="24"/>
        </w:rPr>
        <w:t>Uart</w:t>
      </w:r>
      <w:r>
        <w:rPr>
          <w:rFonts w:hint="eastAsia"/>
          <w:sz w:val="24"/>
          <w:szCs w:val="24"/>
        </w:rPr>
        <w:t>接口调整</w:t>
      </w:r>
      <w:r>
        <w:rPr>
          <w:rFonts w:hint="eastAsia"/>
          <w:sz w:val="24"/>
          <w:szCs w:val="24"/>
        </w:rPr>
        <w:t>43H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72H</w:t>
      </w:r>
      <w:r>
        <w:rPr>
          <w:rFonts w:hint="eastAsia"/>
          <w:sz w:val="24"/>
          <w:szCs w:val="24"/>
        </w:rPr>
        <w:t>两个寄存器的配置值即可满足自热试验的打分要求。（不需做软件补偿）</w:t>
      </w:r>
    </w:p>
    <w:p w:rsidR="00860334" w:rsidRDefault="00860334" w:rsidP="00860334">
      <w:pPr>
        <w:ind w:leftChars="200" w:left="420" w:firstLine="480"/>
        <w:rPr>
          <w:sz w:val="24"/>
          <w:szCs w:val="24"/>
        </w:rPr>
      </w:pPr>
    </w:p>
    <w:p w:rsidR="00860334" w:rsidRDefault="00860334" w:rsidP="00860334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860334">
        <w:rPr>
          <w:rFonts w:hint="eastAsia"/>
          <w:sz w:val="28"/>
          <w:szCs w:val="28"/>
        </w:rPr>
        <w:t>相关寄存器</w:t>
      </w:r>
    </w:p>
    <w:tbl>
      <w:tblPr>
        <w:tblW w:w="8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690"/>
        <w:gridCol w:w="237"/>
        <w:gridCol w:w="919"/>
        <w:gridCol w:w="935"/>
        <w:gridCol w:w="928"/>
        <w:gridCol w:w="927"/>
        <w:gridCol w:w="1040"/>
        <w:gridCol w:w="1158"/>
        <w:gridCol w:w="994"/>
        <w:gridCol w:w="114"/>
      </w:tblGrid>
      <w:tr w:rsidR="00860334" w:rsidRPr="00207BBB" w:rsidTr="005E52B8">
        <w:trPr>
          <w:cantSplit/>
          <w:trHeight w:val="335"/>
        </w:trPr>
        <w:tc>
          <w:tcPr>
            <w:tcW w:w="2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34" w:rsidRPr="00860334" w:rsidRDefault="00860334" w:rsidP="00860334">
            <w:pPr>
              <w:rPr>
                <w:b/>
                <w:bCs/>
                <w:sz w:val="15"/>
                <w:szCs w:val="15"/>
              </w:rPr>
            </w:pPr>
            <w:r w:rsidRPr="00860334">
              <w:rPr>
                <w:b/>
                <w:bCs/>
                <w:sz w:val="15"/>
                <w:szCs w:val="15"/>
              </w:rPr>
              <w:t>Analog Enable Register (</w:t>
            </w:r>
            <w:proofErr w:type="spellStart"/>
            <w:r w:rsidRPr="00860334">
              <w:rPr>
                <w:b/>
                <w:bCs/>
                <w:sz w:val="15"/>
                <w:szCs w:val="15"/>
              </w:rPr>
              <w:t>ANAEN</w:t>
            </w:r>
            <w:proofErr w:type="spellEnd"/>
            <w:r w:rsidRPr="00860334">
              <w:rPr>
                <w:b/>
                <w:bCs/>
                <w:sz w:val="15"/>
                <w:szCs w:val="15"/>
              </w:rPr>
              <w:t>)</w:t>
            </w:r>
          </w:p>
        </w:tc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34" w:rsidRPr="00207BBB" w:rsidRDefault="00860334" w:rsidP="00265EF7">
            <w:pPr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Address</w:t>
            </w:r>
            <w:r w:rsidRPr="00207BBB">
              <w:rPr>
                <w:b/>
                <w:bCs/>
                <w:sz w:val="15"/>
                <w:szCs w:val="15"/>
              </w:rPr>
              <w:t>：</w:t>
            </w:r>
            <w:r w:rsidRPr="00207BBB">
              <w:rPr>
                <w:b/>
                <w:bCs/>
                <w:sz w:val="15"/>
                <w:szCs w:val="15"/>
              </w:rPr>
              <w:tab/>
            </w:r>
            <w:r w:rsidRPr="00207BBB">
              <w:rPr>
                <w:b/>
                <w:bCs/>
                <w:szCs w:val="21"/>
              </w:rPr>
              <w:t>43H</w:t>
            </w:r>
          </w:p>
        </w:tc>
      </w:tr>
      <w:tr w:rsidR="005E52B8" w:rsidRPr="00207BBB" w:rsidTr="005E52B8">
        <w:trPr>
          <w:trHeight w:val="290"/>
        </w:trPr>
        <w:tc>
          <w:tcPr>
            <w:tcW w:w="694" w:type="dxa"/>
          </w:tcPr>
          <w:p w:rsidR="00860334" w:rsidRPr="00207BBB" w:rsidRDefault="00860334" w:rsidP="00265EF7">
            <w:pPr>
              <w:jc w:val="right"/>
              <w:rPr>
                <w:b/>
                <w:bCs/>
                <w:sz w:val="15"/>
              </w:rPr>
            </w:pP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</w:tcPr>
          <w:p w:rsidR="00860334" w:rsidRPr="00207BBB" w:rsidRDefault="00860334" w:rsidP="00265EF7">
            <w:pPr>
              <w:jc w:val="center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Bit</w:t>
            </w:r>
            <w:r w:rsidRPr="00207BBB">
              <w:rPr>
                <w:rFonts w:hint="eastAsia"/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860334" w:rsidRPr="00207BBB" w:rsidRDefault="00860334" w:rsidP="00265EF7">
            <w:pPr>
              <w:jc w:val="center"/>
              <w:rPr>
                <w:b/>
                <w:bCs/>
                <w:sz w:val="15"/>
                <w:szCs w:val="15"/>
              </w:rPr>
            </w:pPr>
            <w:r w:rsidRPr="00207BBB">
              <w:rPr>
                <w:rFonts w:hint="eastAsia"/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b/>
                <w:bCs/>
                <w:sz w:val="15"/>
                <w:szCs w:val="15"/>
              </w:rPr>
            </w:pPr>
            <w:r w:rsidRPr="00207BBB">
              <w:rPr>
                <w:rFonts w:hint="eastAsia"/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b/>
                <w:bCs/>
                <w:sz w:val="15"/>
                <w:szCs w:val="15"/>
              </w:rPr>
            </w:pPr>
            <w:r w:rsidRPr="00207BBB">
              <w:rPr>
                <w:rFonts w:hint="eastAsia"/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b/>
                <w:bCs/>
                <w:color w:val="FF0000"/>
                <w:sz w:val="15"/>
                <w:szCs w:val="15"/>
              </w:rPr>
            </w:pPr>
            <w:r w:rsidRPr="00860334">
              <w:rPr>
                <w:rFonts w:hint="eastAsia"/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b/>
                <w:bCs/>
                <w:sz w:val="15"/>
                <w:szCs w:val="15"/>
              </w:rPr>
            </w:pPr>
            <w:r w:rsidRPr="00207BBB">
              <w:rPr>
                <w:rFonts w:hint="eastAsia"/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b/>
                <w:bCs/>
                <w:sz w:val="15"/>
                <w:szCs w:val="15"/>
              </w:rPr>
            </w:pPr>
            <w:r w:rsidRPr="00207BBB">
              <w:rPr>
                <w:rFonts w:hint="eastAsia"/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0334" w:rsidRPr="00860334" w:rsidRDefault="00860334" w:rsidP="00265EF7">
            <w:pPr>
              <w:jc w:val="center"/>
              <w:rPr>
                <w:b/>
                <w:bCs/>
                <w:color w:val="FF0000"/>
                <w:sz w:val="15"/>
                <w:szCs w:val="15"/>
              </w:rPr>
            </w:pPr>
            <w:proofErr w:type="spellStart"/>
            <w:r w:rsidRPr="00860334">
              <w:rPr>
                <w:b/>
                <w:bCs/>
                <w:color w:val="FF0000"/>
                <w:sz w:val="15"/>
                <w:szCs w:val="15"/>
              </w:rPr>
              <w:t>Bit</w:t>
            </w:r>
            <w:r w:rsidRPr="00860334">
              <w:rPr>
                <w:rFonts w:hint="eastAsia"/>
                <w:b/>
                <w:bCs/>
                <w:color w:val="FF0000"/>
                <w:sz w:val="15"/>
                <w:szCs w:val="15"/>
              </w:rPr>
              <w:t>8</w:t>
            </w:r>
            <w:proofErr w:type="spellEnd"/>
          </w:p>
        </w:tc>
      </w:tr>
      <w:tr w:rsidR="005E52B8" w:rsidRPr="00207BBB" w:rsidTr="005E52B8">
        <w:trPr>
          <w:trHeight w:val="244"/>
        </w:trPr>
        <w:tc>
          <w:tcPr>
            <w:tcW w:w="694" w:type="dxa"/>
          </w:tcPr>
          <w:p w:rsidR="00860334" w:rsidRPr="00207BBB" w:rsidRDefault="00860334" w:rsidP="00265EF7">
            <w:pPr>
              <w:jc w:val="right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Read:</w:t>
            </w:r>
          </w:p>
        </w:tc>
        <w:tc>
          <w:tcPr>
            <w:tcW w:w="927" w:type="dxa"/>
            <w:gridSpan w:val="2"/>
            <w:vMerge w:val="restart"/>
            <w:shd w:val="pct15" w:color="auto" w:fill="auto"/>
            <w:vAlign w:val="center"/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  <w:shd w:val="pct15" w:color="auto" w:fill="FFFFFF"/>
              </w:rPr>
            </w:pPr>
            <w:r w:rsidRPr="00207BBB">
              <w:rPr>
                <w:rFonts w:hint="eastAsia"/>
                <w:color w:val="000000"/>
                <w:sz w:val="15"/>
                <w:szCs w:val="15"/>
                <w:shd w:val="pct15" w:color="auto" w:fill="FFFFFF"/>
              </w:rPr>
              <w:t>Reserved</w:t>
            </w:r>
          </w:p>
        </w:tc>
        <w:tc>
          <w:tcPr>
            <w:tcW w:w="919" w:type="dxa"/>
            <w:vMerge w:val="restart"/>
            <w:shd w:val="clear" w:color="auto" w:fill="D9D9D9"/>
            <w:vAlign w:val="center"/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</w:rPr>
            </w:pPr>
            <w:r w:rsidRPr="00207BBB">
              <w:rPr>
                <w:rFonts w:hint="eastAsia"/>
                <w:color w:val="000000"/>
                <w:sz w:val="15"/>
                <w:szCs w:val="15"/>
              </w:rPr>
              <w:t>Reserved</w:t>
            </w:r>
          </w:p>
        </w:tc>
        <w:tc>
          <w:tcPr>
            <w:tcW w:w="935" w:type="dxa"/>
            <w:vMerge w:val="restart"/>
            <w:shd w:val="clear" w:color="auto" w:fill="D9D9D9"/>
            <w:vAlign w:val="center"/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</w:rPr>
            </w:pPr>
            <w:r w:rsidRPr="00207BBB">
              <w:rPr>
                <w:rFonts w:hint="eastAsia"/>
                <w:color w:val="000000"/>
                <w:sz w:val="15"/>
                <w:szCs w:val="15"/>
              </w:rPr>
              <w:t xml:space="preserve">Reserved </w:t>
            </w:r>
          </w:p>
        </w:tc>
        <w:tc>
          <w:tcPr>
            <w:tcW w:w="928" w:type="dxa"/>
            <w:vMerge w:val="restart"/>
            <w:shd w:val="clear" w:color="auto" w:fill="D9D9D9"/>
            <w:vAlign w:val="center"/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</w:rPr>
            </w:pPr>
            <w:r w:rsidRPr="00207BBB">
              <w:rPr>
                <w:rFonts w:hint="eastAsia"/>
                <w:color w:val="000000"/>
                <w:sz w:val="15"/>
                <w:szCs w:val="15"/>
              </w:rPr>
              <w:t>Reserved</w:t>
            </w:r>
          </w:p>
        </w:tc>
        <w:tc>
          <w:tcPr>
            <w:tcW w:w="927" w:type="dxa"/>
            <w:vMerge w:val="restart"/>
            <w:shd w:val="clear" w:color="auto" w:fill="D9D9D9"/>
            <w:vAlign w:val="center"/>
          </w:tcPr>
          <w:p w:rsidR="00860334" w:rsidRPr="00207BBB" w:rsidRDefault="00860334" w:rsidP="00265EF7">
            <w:pPr>
              <w:widowControl/>
              <w:jc w:val="center"/>
              <w:rPr>
                <w:color w:val="000000"/>
              </w:rPr>
            </w:pPr>
            <w:r w:rsidRPr="00207BBB">
              <w:rPr>
                <w:rFonts w:hint="eastAsia"/>
                <w:color w:val="000000"/>
                <w:sz w:val="15"/>
                <w:szCs w:val="15"/>
              </w:rPr>
              <w:t>Reserved</w:t>
            </w:r>
          </w:p>
        </w:tc>
        <w:tc>
          <w:tcPr>
            <w:tcW w:w="1040" w:type="dxa"/>
            <w:vMerge w:val="restart"/>
            <w:shd w:val="clear" w:color="auto" w:fill="D9D9D9"/>
            <w:vAlign w:val="center"/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</w:rPr>
            </w:pPr>
            <w:r w:rsidRPr="00207BBB">
              <w:rPr>
                <w:rFonts w:hint="eastAsia"/>
                <w:color w:val="000000"/>
                <w:sz w:val="15"/>
                <w:szCs w:val="15"/>
              </w:rPr>
              <w:t>Reserved</w:t>
            </w:r>
          </w:p>
        </w:tc>
        <w:tc>
          <w:tcPr>
            <w:tcW w:w="1158" w:type="dxa"/>
            <w:vMerge w:val="restart"/>
            <w:shd w:val="clear" w:color="auto" w:fill="D9D9D9"/>
            <w:vAlign w:val="center"/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</w:rPr>
            </w:pPr>
            <w:r w:rsidRPr="00207BBB">
              <w:rPr>
                <w:rFonts w:hint="eastAsia"/>
                <w:color w:val="000000"/>
                <w:sz w:val="15"/>
                <w:szCs w:val="15"/>
              </w:rPr>
              <w:t>Reserved</w:t>
            </w:r>
          </w:p>
        </w:tc>
        <w:tc>
          <w:tcPr>
            <w:tcW w:w="1108" w:type="dxa"/>
            <w:gridSpan w:val="2"/>
            <w:vMerge w:val="restart"/>
            <w:shd w:val="clear" w:color="auto" w:fill="D9D9D9"/>
            <w:vAlign w:val="center"/>
          </w:tcPr>
          <w:p w:rsidR="00860334" w:rsidRPr="00860334" w:rsidRDefault="00860334" w:rsidP="00265EF7">
            <w:pPr>
              <w:jc w:val="center"/>
              <w:rPr>
                <w:color w:val="FF0000"/>
                <w:sz w:val="15"/>
                <w:szCs w:val="15"/>
              </w:rPr>
            </w:pPr>
            <w:r w:rsidRPr="00860334">
              <w:rPr>
                <w:rFonts w:hint="eastAsia"/>
                <w:color w:val="FF0000"/>
                <w:sz w:val="15"/>
                <w:szCs w:val="15"/>
              </w:rPr>
              <w:t>Reserved</w:t>
            </w:r>
          </w:p>
        </w:tc>
      </w:tr>
      <w:tr w:rsidR="005E52B8" w:rsidRPr="00207BBB" w:rsidTr="005E52B8">
        <w:trPr>
          <w:trHeight w:val="244"/>
        </w:trPr>
        <w:tc>
          <w:tcPr>
            <w:tcW w:w="694" w:type="dxa"/>
          </w:tcPr>
          <w:p w:rsidR="00860334" w:rsidRPr="00207BBB" w:rsidRDefault="00860334" w:rsidP="00265EF7">
            <w:pPr>
              <w:jc w:val="right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Write:</w:t>
            </w:r>
          </w:p>
        </w:tc>
        <w:tc>
          <w:tcPr>
            <w:tcW w:w="927" w:type="dxa"/>
            <w:gridSpan w:val="2"/>
            <w:vMerge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860334" w:rsidRPr="00207BBB" w:rsidRDefault="00860334" w:rsidP="00265EF7">
            <w:pPr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60334" w:rsidRPr="00207BBB" w:rsidRDefault="00860334" w:rsidP="00265EF7">
            <w:pPr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935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60334" w:rsidRPr="00207BBB" w:rsidRDefault="00860334" w:rsidP="00265EF7">
            <w:pPr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928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60334" w:rsidRPr="00207BBB" w:rsidRDefault="00860334" w:rsidP="00265EF7">
            <w:pPr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927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60334" w:rsidRPr="00207BBB" w:rsidRDefault="00860334" w:rsidP="00265EF7">
            <w:pPr>
              <w:widowControl/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104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60334" w:rsidRPr="00207BBB" w:rsidRDefault="00860334" w:rsidP="00265EF7">
            <w:pPr>
              <w:jc w:val="center"/>
              <w:rPr>
                <w:color w:val="FF000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60334" w:rsidRPr="00207BBB" w:rsidRDefault="00860334" w:rsidP="00265EF7">
            <w:pPr>
              <w:jc w:val="center"/>
              <w:rPr>
                <w:color w:val="FF0000"/>
              </w:rPr>
            </w:pPr>
          </w:p>
        </w:tc>
        <w:tc>
          <w:tcPr>
            <w:tcW w:w="1108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60334" w:rsidRPr="00207BBB" w:rsidRDefault="00860334" w:rsidP="00265EF7">
            <w:pPr>
              <w:jc w:val="center"/>
              <w:rPr>
                <w:color w:val="FF0000"/>
              </w:rPr>
            </w:pPr>
          </w:p>
        </w:tc>
      </w:tr>
      <w:tr w:rsidR="005E52B8" w:rsidRPr="00207BBB" w:rsidTr="005E52B8">
        <w:trPr>
          <w:trHeight w:val="290"/>
        </w:trPr>
        <w:tc>
          <w:tcPr>
            <w:tcW w:w="694" w:type="dxa"/>
          </w:tcPr>
          <w:p w:rsidR="00860334" w:rsidRPr="00207BBB" w:rsidRDefault="00860334" w:rsidP="00265EF7">
            <w:pPr>
              <w:jc w:val="right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Reset:</w:t>
            </w: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</w:rPr>
            </w:pPr>
            <w:r w:rsidRPr="00207BBB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</w:rPr>
            </w:pPr>
            <w:r w:rsidRPr="00207BBB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</w:rPr>
            </w:pPr>
            <w:r w:rsidRPr="00207BBB">
              <w:rPr>
                <w:rFonts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</w:rPr>
            </w:pPr>
            <w:r w:rsidRPr="00207BBB">
              <w:rPr>
                <w:rFonts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</w:rPr>
            </w:pPr>
            <w:r w:rsidRPr="00207BBB">
              <w:rPr>
                <w:rFonts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</w:rPr>
            </w:pPr>
            <w:r w:rsidRPr="00207BBB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</w:rPr>
            </w:pPr>
            <w:r w:rsidRPr="00207BBB">
              <w:rPr>
                <w:rFonts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</w:rPr>
            </w:pPr>
            <w:r w:rsidRPr="00207BBB">
              <w:rPr>
                <w:rFonts w:hint="eastAsia"/>
                <w:color w:val="000000"/>
                <w:sz w:val="15"/>
                <w:szCs w:val="15"/>
              </w:rPr>
              <w:t>0</w:t>
            </w:r>
          </w:p>
        </w:tc>
      </w:tr>
      <w:tr w:rsidR="005E52B8" w:rsidRPr="00207BBB" w:rsidTr="005E52B8">
        <w:trPr>
          <w:trHeight w:val="281"/>
        </w:trPr>
        <w:tc>
          <w:tcPr>
            <w:tcW w:w="694" w:type="dxa"/>
          </w:tcPr>
          <w:p w:rsidR="00860334" w:rsidRPr="00207BBB" w:rsidRDefault="00860334" w:rsidP="00265EF7">
            <w:pPr>
              <w:jc w:val="right"/>
              <w:rPr>
                <w:b/>
                <w:bCs/>
                <w:sz w:val="15"/>
              </w:rPr>
            </w:pPr>
          </w:p>
        </w:tc>
        <w:tc>
          <w:tcPr>
            <w:tcW w:w="927" w:type="dxa"/>
            <w:gridSpan w:val="2"/>
            <w:tcBorders>
              <w:bottom w:val="single" w:sz="4" w:space="0" w:color="auto"/>
            </w:tcBorders>
          </w:tcPr>
          <w:p w:rsidR="00860334" w:rsidRPr="00860334" w:rsidRDefault="00860334" w:rsidP="00265EF7">
            <w:pPr>
              <w:jc w:val="center"/>
              <w:rPr>
                <w:b/>
                <w:bCs/>
                <w:color w:val="FF0000"/>
                <w:sz w:val="15"/>
              </w:rPr>
            </w:pPr>
            <w:r w:rsidRPr="00860334">
              <w:rPr>
                <w:b/>
                <w:bCs/>
                <w:color w:val="FF0000"/>
                <w:sz w:val="15"/>
              </w:rPr>
              <w:t>Bit7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860334" w:rsidRPr="00207BBB" w:rsidRDefault="00860334" w:rsidP="00265EF7">
            <w:pPr>
              <w:jc w:val="center"/>
              <w:rPr>
                <w:b/>
                <w:bCs/>
                <w:sz w:val="15"/>
              </w:rPr>
            </w:pPr>
            <w:r w:rsidRPr="00207BBB">
              <w:rPr>
                <w:b/>
                <w:bCs/>
                <w:sz w:val="15"/>
              </w:rPr>
              <w:t>6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b/>
                <w:bCs/>
                <w:sz w:val="15"/>
              </w:rPr>
            </w:pPr>
            <w:r w:rsidRPr="00207BBB">
              <w:rPr>
                <w:b/>
                <w:bCs/>
                <w:sz w:val="15"/>
              </w:rPr>
              <w:t>5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b/>
                <w:bCs/>
                <w:sz w:val="15"/>
              </w:rPr>
            </w:pPr>
            <w:r w:rsidRPr="00207BBB">
              <w:rPr>
                <w:b/>
                <w:bCs/>
                <w:sz w:val="15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b/>
                <w:bCs/>
                <w:sz w:val="15"/>
              </w:rPr>
            </w:pPr>
            <w:r w:rsidRPr="00207BBB">
              <w:rPr>
                <w:b/>
                <w:bCs/>
                <w:sz w:val="15"/>
              </w:rPr>
              <w:t>1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b/>
                <w:bCs/>
                <w:sz w:val="15"/>
              </w:rPr>
            </w:pPr>
            <w:r w:rsidRPr="00207BBB">
              <w:rPr>
                <w:b/>
                <w:bCs/>
                <w:sz w:val="15"/>
              </w:rPr>
              <w:t>Bit0</w:t>
            </w:r>
          </w:p>
        </w:tc>
      </w:tr>
      <w:tr w:rsidR="005E52B8" w:rsidRPr="00207BBB" w:rsidTr="005E52B8">
        <w:trPr>
          <w:cantSplit/>
          <w:trHeight w:val="290"/>
        </w:trPr>
        <w:tc>
          <w:tcPr>
            <w:tcW w:w="694" w:type="dxa"/>
          </w:tcPr>
          <w:p w:rsidR="00860334" w:rsidRPr="00207BBB" w:rsidRDefault="00860334" w:rsidP="00265EF7">
            <w:pPr>
              <w:jc w:val="right"/>
              <w:rPr>
                <w:b/>
                <w:bCs/>
                <w:sz w:val="15"/>
              </w:rPr>
            </w:pPr>
            <w:r w:rsidRPr="00207BBB">
              <w:rPr>
                <w:b/>
                <w:bCs/>
                <w:sz w:val="15"/>
              </w:rPr>
              <w:t>Read:</w:t>
            </w:r>
          </w:p>
        </w:tc>
        <w:tc>
          <w:tcPr>
            <w:tcW w:w="927" w:type="dxa"/>
            <w:gridSpan w:val="2"/>
            <w:vMerge w:val="restart"/>
            <w:shd w:val="clear" w:color="auto" w:fill="E0E0E0"/>
            <w:vAlign w:val="center"/>
          </w:tcPr>
          <w:p w:rsidR="00860334" w:rsidRPr="00860334" w:rsidRDefault="00860334" w:rsidP="00265EF7">
            <w:pPr>
              <w:jc w:val="center"/>
              <w:rPr>
                <w:color w:val="FF0000"/>
                <w:sz w:val="15"/>
                <w:szCs w:val="15"/>
              </w:rPr>
            </w:pPr>
            <w:r w:rsidRPr="00860334">
              <w:rPr>
                <w:rFonts w:hint="eastAsia"/>
                <w:color w:val="FF0000"/>
                <w:sz w:val="15"/>
                <w:szCs w:val="15"/>
              </w:rPr>
              <w:t>Reserved</w:t>
            </w:r>
          </w:p>
        </w:tc>
        <w:tc>
          <w:tcPr>
            <w:tcW w:w="919" w:type="dxa"/>
            <w:vMerge w:val="restart"/>
            <w:shd w:val="clear" w:color="auto" w:fill="E0E0E0"/>
            <w:vAlign w:val="center"/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</w:rPr>
            </w:pPr>
            <w:r w:rsidRPr="00207BBB">
              <w:rPr>
                <w:rFonts w:hint="eastAsia"/>
                <w:color w:val="000000"/>
                <w:sz w:val="15"/>
                <w:szCs w:val="15"/>
              </w:rPr>
              <w:t>Reserved</w:t>
            </w:r>
          </w:p>
        </w:tc>
        <w:tc>
          <w:tcPr>
            <w:tcW w:w="935" w:type="dxa"/>
            <w:vMerge w:val="restart"/>
            <w:shd w:val="clear" w:color="auto" w:fill="E0E0E0"/>
            <w:vAlign w:val="center"/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</w:rPr>
            </w:pPr>
            <w:r w:rsidRPr="00207BBB">
              <w:rPr>
                <w:rFonts w:hint="eastAsia"/>
                <w:color w:val="000000"/>
                <w:sz w:val="15"/>
                <w:szCs w:val="15"/>
              </w:rPr>
              <w:t>Reserved</w:t>
            </w:r>
          </w:p>
        </w:tc>
        <w:tc>
          <w:tcPr>
            <w:tcW w:w="928" w:type="dxa"/>
            <w:vMerge w:val="restart"/>
            <w:shd w:val="clear" w:color="auto" w:fill="E0E0E0"/>
            <w:vAlign w:val="center"/>
          </w:tcPr>
          <w:p w:rsidR="00860334" w:rsidRPr="00207BBB" w:rsidRDefault="00860334" w:rsidP="00265EF7">
            <w:pPr>
              <w:jc w:val="center"/>
              <w:rPr>
                <w:color w:val="000000"/>
                <w:sz w:val="15"/>
                <w:szCs w:val="15"/>
              </w:rPr>
            </w:pPr>
            <w:r w:rsidRPr="00207BBB">
              <w:rPr>
                <w:rFonts w:hint="eastAsia"/>
                <w:color w:val="000000"/>
                <w:sz w:val="15"/>
                <w:szCs w:val="15"/>
              </w:rPr>
              <w:t>Reserved</w:t>
            </w:r>
          </w:p>
        </w:tc>
        <w:tc>
          <w:tcPr>
            <w:tcW w:w="927" w:type="dxa"/>
            <w:vMerge w:val="restart"/>
            <w:shd w:val="clear" w:color="auto" w:fill="FFFFFF"/>
            <w:vAlign w:val="center"/>
          </w:tcPr>
          <w:p w:rsidR="00860334" w:rsidRPr="00207BBB" w:rsidRDefault="00860334" w:rsidP="00265EF7">
            <w:pPr>
              <w:widowControl/>
              <w:rPr>
                <w:color w:val="000000"/>
                <w:sz w:val="15"/>
                <w:szCs w:val="15"/>
              </w:rPr>
            </w:pPr>
            <w:r w:rsidRPr="00207BBB">
              <w:rPr>
                <w:color w:val="000000"/>
                <w:sz w:val="15"/>
                <w:szCs w:val="15"/>
              </w:rPr>
              <w:t>VDC_DET_EN</w:t>
            </w:r>
          </w:p>
        </w:tc>
        <w:tc>
          <w:tcPr>
            <w:tcW w:w="1040" w:type="dxa"/>
            <w:vMerge w:val="restart"/>
            <w:shd w:val="clear" w:color="auto" w:fill="auto"/>
            <w:vAlign w:val="center"/>
          </w:tcPr>
          <w:p w:rsidR="00860334" w:rsidRPr="00207BBB" w:rsidRDefault="00860334" w:rsidP="00265EF7">
            <w:pPr>
              <w:jc w:val="center"/>
              <w:rPr>
                <w:sz w:val="15"/>
              </w:rPr>
            </w:pPr>
            <w:r w:rsidRPr="00207BBB">
              <w:rPr>
                <w:bCs/>
                <w:sz w:val="15"/>
              </w:rPr>
              <w:t>Adc_i2on</w:t>
            </w:r>
          </w:p>
        </w:tc>
        <w:tc>
          <w:tcPr>
            <w:tcW w:w="1158" w:type="dxa"/>
            <w:vMerge w:val="restart"/>
            <w:shd w:val="clear" w:color="auto" w:fill="auto"/>
            <w:vAlign w:val="center"/>
          </w:tcPr>
          <w:p w:rsidR="00860334" w:rsidRPr="00207BBB" w:rsidRDefault="00860334" w:rsidP="00265EF7">
            <w:pPr>
              <w:jc w:val="center"/>
              <w:rPr>
                <w:sz w:val="15"/>
              </w:rPr>
            </w:pPr>
            <w:r w:rsidRPr="00207BBB">
              <w:rPr>
                <w:bCs/>
                <w:sz w:val="15"/>
              </w:rPr>
              <w:t>Adc_i1on</w:t>
            </w:r>
          </w:p>
        </w:tc>
        <w:tc>
          <w:tcPr>
            <w:tcW w:w="1108" w:type="dxa"/>
            <w:gridSpan w:val="2"/>
            <w:vMerge w:val="restart"/>
            <w:shd w:val="clear" w:color="auto" w:fill="auto"/>
            <w:vAlign w:val="center"/>
          </w:tcPr>
          <w:p w:rsidR="00860334" w:rsidRPr="00207BBB" w:rsidRDefault="00860334" w:rsidP="00265EF7">
            <w:pPr>
              <w:jc w:val="center"/>
              <w:rPr>
                <w:sz w:val="15"/>
              </w:rPr>
            </w:pPr>
            <w:r w:rsidRPr="00207BBB">
              <w:rPr>
                <w:bCs/>
                <w:sz w:val="15"/>
              </w:rPr>
              <w:t>Adc_uon</w:t>
            </w:r>
          </w:p>
        </w:tc>
      </w:tr>
      <w:tr w:rsidR="005E52B8" w:rsidRPr="00207BBB" w:rsidTr="005E52B8">
        <w:trPr>
          <w:cantSplit/>
          <w:trHeight w:val="290"/>
        </w:trPr>
        <w:tc>
          <w:tcPr>
            <w:tcW w:w="694" w:type="dxa"/>
          </w:tcPr>
          <w:p w:rsidR="00860334" w:rsidRPr="00207BBB" w:rsidRDefault="00860334" w:rsidP="00265EF7">
            <w:pPr>
              <w:jc w:val="right"/>
              <w:rPr>
                <w:b/>
                <w:bCs/>
                <w:sz w:val="15"/>
              </w:rPr>
            </w:pPr>
            <w:r w:rsidRPr="00207BBB">
              <w:rPr>
                <w:b/>
                <w:bCs/>
                <w:sz w:val="15"/>
              </w:rPr>
              <w:t>Write:</w:t>
            </w:r>
          </w:p>
        </w:tc>
        <w:tc>
          <w:tcPr>
            <w:tcW w:w="927" w:type="dxa"/>
            <w:gridSpan w:val="2"/>
            <w:vMerge/>
            <w:shd w:val="clear" w:color="auto" w:fill="E0E0E0"/>
          </w:tcPr>
          <w:p w:rsidR="00860334" w:rsidRPr="00207BBB" w:rsidRDefault="00860334" w:rsidP="00265EF7">
            <w:pPr>
              <w:jc w:val="center"/>
              <w:rPr>
                <w:sz w:val="15"/>
              </w:rPr>
            </w:pPr>
          </w:p>
        </w:tc>
        <w:tc>
          <w:tcPr>
            <w:tcW w:w="919" w:type="dxa"/>
            <w:vMerge/>
            <w:shd w:val="clear" w:color="auto" w:fill="E0E0E0"/>
          </w:tcPr>
          <w:p w:rsidR="00860334" w:rsidRPr="00207BBB" w:rsidRDefault="00860334" w:rsidP="00265EF7">
            <w:pPr>
              <w:jc w:val="center"/>
              <w:rPr>
                <w:sz w:val="15"/>
              </w:rPr>
            </w:pPr>
          </w:p>
        </w:tc>
        <w:tc>
          <w:tcPr>
            <w:tcW w:w="935" w:type="dxa"/>
            <w:vMerge/>
            <w:shd w:val="clear" w:color="auto" w:fill="E0E0E0"/>
          </w:tcPr>
          <w:p w:rsidR="00860334" w:rsidRPr="00207BBB" w:rsidRDefault="00860334" w:rsidP="00265EF7">
            <w:pPr>
              <w:jc w:val="center"/>
              <w:rPr>
                <w:sz w:val="15"/>
              </w:rPr>
            </w:pPr>
          </w:p>
        </w:tc>
        <w:tc>
          <w:tcPr>
            <w:tcW w:w="928" w:type="dxa"/>
            <w:vMerge/>
            <w:shd w:val="clear" w:color="auto" w:fill="E0E0E0"/>
          </w:tcPr>
          <w:p w:rsidR="00860334" w:rsidRPr="00207BBB" w:rsidRDefault="00860334" w:rsidP="00265E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27" w:type="dxa"/>
            <w:vMerge/>
            <w:shd w:val="clear" w:color="auto" w:fill="FFFFFF"/>
          </w:tcPr>
          <w:p w:rsidR="00860334" w:rsidRPr="00207BBB" w:rsidRDefault="00860334" w:rsidP="00265E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040" w:type="dxa"/>
            <w:vMerge/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sz w:val="15"/>
              </w:rPr>
            </w:pPr>
          </w:p>
        </w:tc>
        <w:tc>
          <w:tcPr>
            <w:tcW w:w="1158" w:type="dxa"/>
            <w:vMerge/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sz w:val="15"/>
              </w:rPr>
            </w:pPr>
          </w:p>
        </w:tc>
        <w:tc>
          <w:tcPr>
            <w:tcW w:w="1108" w:type="dxa"/>
            <w:gridSpan w:val="2"/>
            <w:vMerge/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sz w:val="15"/>
              </w:rPr>
            </w:pPr>
          </w:p>
        </w:tc>
      </w:tr>
      <w:tr w:rsidR="005E52B8" w:rsidRPr="00207BBB" w:rsidTr="005E52B8">
        <w:trPr>
          <w:cantSplit/>
          <w:trHeight w:val="290"/>
        </w:trPr>
        <w:tc>
          <w:tcPr>
            <w:tcW w:w="694" w:type="dxa"/>
          </w:tcPr>
          <w:p w:rsidR="00860334" w:rsidRPr="00207BBB" w:rsidRDefault="00860334" w:rsidP="00265EF7">
            <w:pPr>
              <w:jc w:val="right"/>
              <w:rPr>
                <w:b/>
                <w:bCs/>
                <w:sz w:val="15"/>
              </w:rPr>
            </w:pPr>
            <w:r w:rsidRPr="00207BBB">
              <w:rPr>
                <w:b/>
                <w:bCs/>
                <w:sz w:val="15"/>
              </w:rPr>
              <w:t>Reset:</w:t>
            </w:r>
          </w:p>
        </w:tc>
        <w:tc>
          <w:tcPr>
            <w:tcW w:w="927" w:type="dxa"/>
            <w:gridSpan w:val="2"/>
          </w:tcPr>
          <w:p w:rsidR="00860334" w:rsidRPr="00207BBB" w:rsidRDefault="00860334" w:rsidP="00265EF7">
            <w:pPr>
              <w:jc w:val="center"/>
              <w:rPr>
                <w:sz w:val="15"/>
              </w:rPr>
            </w:pPr>
            <w:r w:rsidRPr="00207BBB">
              <w:rPr>
                <w:sz w:val="15"/>
              </w:rPr>
              <w:t>0</w:t>
            </w:r>
          </w:p>
        </w:tc>
        <w:tc>
          <w:tcPr>
            <w:tcW w:w="919" w:type="dxa"/>
          </w:tcPr>
          <w:p w:rsidR="00860334" w:rsidRPr="00207BBB" w:rsidRDefault="00860334" w:rsidP="00265EF7">
            <w:pPr>
              <w:jc w:val="center"/>
              <w:rPr>
                <w:sz w:val="15"/>
              </w:rPr>
            </w:pPr>
            <w:r w:rsidRPr="00207BBB">
              <w:rPr>
                <w:sz w:val="15"/>
              </w:rPr>
              <w:t>0</w:t>
            </w:r>
          </w:p>
        </w:tc>
        <w:tc>
          <w:tcPr>
            <w:tcW w:w="935" w:type="dxa"/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sz w:val="15"/>
              </w:rPr>
            </w:pPr>
            <w:r w:rsidRPr="00207BBB">
              <w:rPr>
                <w:sz w:val="15"/>
              </w:rPr>
              <w:t>0</w:t>
            </w:r>
          </w:p>
        </w:tc>
        <w:tc>
          <w:tcPr>
            <w:tcW w:w="928" w:type="dxa"/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sz w:val="15"/>
                <w:szCs w:val="15"/>
              </w:rPr>
              <w:t>0</w:t>
            </w:r>
          </w:p>
        </w:tc>
        <w:tc>
          <w:tcPr>
            <w:tcW w:w="927" w:type="dxa"/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sz w:val="15"/>
                <w:szCs w:val="15"/>
              </w:rPr>
              <w:t>0</w:t>
            </w:r>
          </w:p>
        </w:tc>
        <w:tc>
          <w:tcPr>
            <w:tcW w:w="1040" w:type="dxa"/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sz w:val="15"/>
              </w:rPr>
            </w:pPr>
            <w:r w:rsidRPr="00207BBB">
              <w:rPr>
                <w:sz w:val="15"/>
              </w:rPr>
              <w:t>0</w:t>
            </w:r>
          </w:p>
        </w:tc>
        <w:tc>
          <w:tcPr>
            <w:tcW w:w="1158" w:type="dxa"/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sz w:val="15"/>
              </w:rPr>
            </w:pPr>
            <w:r w:rsidRPr="00207BBB">
              <w:rPr>
                <w:sz w:val="15"/>
              </w:rPr>
              <w:t>1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60334" w:rsidRPr="00207BBB" w:rsidRDefault="00860334" w:rsidP="00265EF7">
            <w:pPr>
              <w:jc w:val="center"/>
              <w:rPr>
                <w:sz w:val="15"/>
              </w:rPr>
            </w:pPr>
            <w:r w:rsidRPr="00207BBB">
              <w:rPr>
                <w:sz w:val="15"/>
              </w:rPr>
              <w:t>1</w:t>
            </w:r>
          </w:p>
        </w:tc>
      </w:tr>
      <w:tr w:rsidR="005E52B8" w:rsidRPr="00207BBB" w:rsidTr="00310EFF">
        <w:tblPrEx>
          <w:tblBorders>
            <w:left w:val="none" w:sz="0" w:space="0" w:color="auto"/>
            <w:right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4" w:type="dxa"/>
        </w:trPr>
        <w:tc>
          <w:tcPr>
            <w:tcW w:w="1384" w:type="dxa"/>
            <w:gridSpan w:val="2"/>
          </w:tcPr>
          <w:p w:rsidR="005E52B8" w:rsidRPr="00207BBB" w:rsidRDefault="005E52B8" w:rsidP="00265EF7">
            <w:pPr>
              <w:rPr>
                <w:b/>
                <w:bCs/>
                <w:sz w:val="18"/>
                <w:szCs w:val="18"/>
              </w:rPr>
            </w:pPr>
            <w:r w:rsidRPr="00207BBB">
              <w:rPr>
                <w:b/>
                <w:bCs/>
                <w:sz w:val="18"/>
                <w:szCs w:val="18"/>
              </w:rPr>
              <w:t>位名称</w:t>
            </w:r>
          </w:p>
        </w:tc>
        <w:tc>
          <w:tcPr>
            <w:tcW w:w="7138" w:type="dxa"/>
            <w:gridSpan w:val="8"/>
          </w:tcPr>
          <w:p w:rsidR="005E52B8" w:rsidRPr="00207BBB" w:rsidRDefault="005E52B8" w:rsidP="00265EF7">
            <w:pPr>
              <w:rPr>
                <w:b/>
                <w:bCs/>
                <w:sz w:val="18"/>
                <w:szCs w:val="18"/>
              </w:rPr>
            </w:pPr>
            <w:r w:rsidRPr="00207BBB">
              <w:rPr>
                <w:b/>
                <w:bCs/>
                <w:sz w:val="18"/>
                <w:szCs w:val="18"/>
              </w:rPr>
              <w:t>描述</w:t>
            </w:r>
          </w:p>
        </w:tc>
      </w:tr>
      <w:tr w:rsidR="005E52B8" w:rsidRPr="00207BBB" w:rsidTr="00310EFF">
        <w:tblPrEx>
          <w:tblBorders>
            <w:left w:val="none" w:sz="0" w:space="0" w:color="auto"/>
            <w:right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4" w:type="dxa"/>
        </w:trPr>
        <w:tc>
          <w:tcPr>
            <w:tcW w:w="1384" w:type="dxa"/>
            <w:gridSpan w:val="2"/>
          </w:tcPr>
          <w:p w:rsidR="005E52B8" w:rsidRPr="00207BBB" w:rsidRDefault="005E52B8" w:rsidP="00265EF7">
            <w:pPr>
              <w:rPr>
                <w:bCs/>
                <w:color w:val="FF0000"/>
                <w:sz w:val="18"/>
                <w:szCs w:val="18"/>
              </w:rPr>
            </w:pPr>
            <w:proofErr w:type="spellStart"/>
            <w:r w:rsidRPr="00207BBB">
              <w:rPr>
                <w:rFonts w:hint="eastAsia"/>
                <w:bCs/>
                <w:color w:val="FF0000"/>
                <w:sz w:val="18"/>
                <w:szCs w:val="18"/>
              </w:rPr>
              <w:t>Bit</w:t>
            </w:r>
            <w:r>
              <w:rPr>
                <w:rFonts w:hint="eastAsia"/>
                <w:bCs/>
                <w:color w:val="FF0000"/>
                <w:sz w:val="18"/>
                <w:szCs w:val="18"/>
              </w:rPr>
              <w:t>8</w:t>
            </w:r>
            <w:proofErr w:type="spellEnd"/>
            <w:r>
              <w:rPr>
                <w:rFonts w:hint="eastAsia"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color w:val="FF0000"/>
                <w:sz w:val="18"/>
                <w:szCs w:val="18"/>
              </w:rPr>
              <w:t>～</w:t>
            </w:r>
            <w:r>
              <w:rPr>
                <w:rFonts w:hint="eastAsia"/>
                <w:bCs/>
                <w:color w:val="FF0000"/>
                <w:sz w:val="18"/>
                <w:szCs w:val="18"/>
              </w:rPr>
              <w:t xml:space="preserve"> </w:t>
            </w:r>
            <w:r w:rsidRPr="00207BBB">
              <w:rPr>
                <w:rFonts w:hint="eastAsia"/>
                <w:bCs/>
                <w:color w:val="FF0000"/>
                <w:sz w:val="18"/>
                <w:szCs w:val="18"/>
              </w:rPr>
              <w:t>Bit</w:t>
            </w:r>
            <w:r>
              <w:rPr>
                <w:rFonts w:hint="eastAsia"/>
                <w:bCs/>
                <w:color w:val="FF0000"/>
                <w:sz w:val="18"/>
                <w:szCs w:val="18"/>
              </w:rPr>
              <w:t>7</w:t>
            </w:r>
          </w:p>
        </w:tc>
        <w:tc>
          <w:tcPr>
            <w:tcW w:w="7138" w:type="dxa"/>
            <w:gridSpan w:val="8"/>
          </w:tcPr>
          <w:p w:rsidR="005E52B8" w:rsidRPr="00207BBB" w:rsidRDefault="005E52B8" w:rsidP="00265EF7">
            <w:pPr>
              <w:rPr>
                <w:bCs/>
                <w:color w:val="FF0000"/>
                <w:sz w:val="18"/>
                <w:szCs w:val="18"/>
              </w:rPr>
            </w:pPr>
            <w:r>
              <w:rPr>
                <w:rFonts w:hint="eastAsia"/>
                <w:bCs/>
                <w:color w:val="FF0000"/>
                <w:sz w:val="18"/>
                <w:szCs w:val="18"/>
              </w:rPr>
              <w:t>Vref</w:t>
            </w:r>
            <w:r>
              <w:rPr>
                <w:rFonts w:hint="eastAsia"/>
                <w:bCs/>
                <w:color w:val="FF0000"/>
                <w:sz w:val="18"/>
                <w:szCs w:val="18"/>
              </w:rPr>
              <w:t>基准二</w:t>
            </w:r>
            <w:proofErr w:type="gramStart"/>
            <w:r>
              <w:rPr>
                <w:rFonts w:hint="eastAsia"/>
                <w:bCs/>
                <w:color w:val="FF0000"/>
                <w:sz w:val="18"/>
                <w:szCs w:val="18"/>
              </w:rPr>
              <w:t>阶调整</w:t>
            </w:r>
            <w:proofErr w:type="gramEnd"/>
            <w:r>
              <w:rPr>
                <w:rFonts w:hint="eastAsia"/>
                <w:bCs/>
                <w:color w:val="FF0000"/>
                <w:sz w:val="18"/>
                <w:szCs w:val="18"/>
              </w:rPr>
              <w:t>寄存器（常温高温段）</w:t>
            </w:r>
            <w:r w:rsidR="00310EFF">
              <w:rPr>
                <w:rFonts w:hint="eastAsia"/>
                <w:bCs/>
                <w:color w:val="FF0000"/>
                <w:sz w:val="18"/>
                <w:szCs w:val="18"/>
              </w:rPr>
              <w:t>，</w:t>
            </w:r>
            <w:r w:rsidR="00310EFF">
              <w:rPr>
                <w:rFonts w:hint="eastAsia"/>
                <w:bCs/>
                <w:color w:val="FF0000"/>
                <w:sz w:val="18"/>
                <w:szCs w:val="18"/>
              </w:rPr>
              <w:t>Default  00</w:t>
            </w:r>
          </w:p>
        </w:tc>
      </w:tr>
    </w:tbl>
    <w:p w:rsidR="00860334" w:rsidRPr="00310EFF" w:rsidRDefault="00860334" w:rsidP="00860334">
      <w:pPr>
        <w:rPr>
          <w:sz w:val="28"/>
          <w:szCs w:val="28"/>
        </w:rPr>
      </w:pPr>
    </w:p>
    <w:tbl>
      <w:tblPr>
        <w:tblW w:w="89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724"/>
        <w:gridCol w:w="275"/>
        <w:gridCol w:w="999"/>
        <w:gridCol w:w="999"/>
        <w:gridCol w:w="999"/>
        <w:gridCol w:w="999"/>
        <w:gridCol w:w="999"/>
        <w:gridCol w:w="999"/>
        <w:gridCol w:w="999"/>
        <w:gridCol w:w="330"/>
      </w:tblGrid>
      <w:tr w:rsidR="005E52B8" w:rsidRPr="00207BBB" w:rsidTr="005E52B8">
        <w:trPr>
          <w:gridAfter w:val="1"/>
          <w:wAfter w:w="330" w:type="dxa"/>
          <w:cantSplit/>
          <w:trHeight w:val="300"/>
        </w:trPr>
        <w:tc>
          <w:tcPr>
            <w:tcW w:w="26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5E52B8" w:rsidRDefault="005E52B8" w:rsidP="00265EF7">
            <w:pPr>
              <w:rPr>
                <w:b/>
                <w:bCs/>
                <w:sz w:val="15"/>
              </w:rPr>
            </w:pPr>
            <w:r w:rsidRPr="005E52B8">
              <w:rPr>
                <w:b/>
                <w:bCs/>
                <w:sz w:val="15"/>
              </w:rPr>
              <w:t>Analog Control(ANACON)</w:t>
            </w:r>
          </w:p>
        </w:tc>
        <w:tc>
          <w:tcPr>
            <w:tcW w:w="599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5E52B8" w:rsidRDefault="005E52B8" w:rsidP="00265EF7">
            <w:pPr>
              <w:rPr>
                <w:b/>
                <w:bCs/>
                <w:sz w:val="15"/>
                <w:szCs w:val="15"/>
              </w:rPr>
            </w:pPr>
            <w:r w:rsidRPr="005E52B8">
              <w:rPr>
                <w:b/>
                <w:bCs/>
                <w:sz w:val="15"/>
                <w:szCs w:val="15"/>
              </w:rPr>
              <w:t>Address</w:t>
            </w:r>
            <w:r w:rsidRPr="005E52B8">
              <w:rPr>
                <w:b/>
                <w:bCs/>
                <w:sz w:val="15"/>
                <w:szCs w:val="15"/>
              </w:rPr>
              <w:t>：</w:t>
            </w:r>
            <w:r w:rsidRPr="005E52B8">
              <w:rPr>
                <w:b/>
                <w:bCs/>
              </w:rPr>
              <w:t>  72H</w:t>
            </w:r>
          </w:p>
        </w:tc>
      </w:tr>
      <w:tr w:rsidR="005E52B8" w:rsidRPr="00207BBB" w:rsidTr="005E52B8">
        <w:trPr>
          <w:gridAfter w:val="1"/>
          <w:wAfter w:w="330" w:type="dxa"/>
          <w:cantSplit/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2B8" w:rsidRPr="00207BBB" w:rsidRDefault="005E52B8" w:rsidP="00265EF7">
            <w:pPr>
              <w:jc w:val="right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Bit15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5E52B8" w:rsidRDefault="005E52B8" w:rsidP="00265EF7">
            <w:pPr>
              <w:jc w:val="center"/>
              <w:rPr>
                <w:b/>
                <w:bCs/>
                <w:color w:val="FF0000"/>
                <w:sz w:val="15"/>
                <w:szCs w:val="15"/>
              </w:rPr>
            </w:pPr>
            <w:r w:rsidRPr="005E52B8">
              <w:rPr>
                <w:b/>
                <w:bCs/>
                <w:color w:val="FF0000"/>
                <w:sz w:val="15"/>
                <w:szCs w:val="15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5E52B8" w:rsidRDefault="005E52B8" w:rsidP="00265EF7">
            <w:pPr>
              <w:jc w:val="center"/>
              <w:rPr>
                <w:b/>
                <w:bCs/>
                <w:color w:val="FF0000"/>
                <w:sz w:val="15"/>
                <w:szCs w:val="15"/>
              </w:rPr>
            </w:pPr>
            <w:r w:rsidRPr="005E52B8">
              <w:rPr>
                <w:b/>
                <w:bCs/>
                <w:color w:val="FF0000"/>
                <w:sz w:val="15"/>
                <w:szCs w:val="15"/>
              </w:rPr>
              <w:t>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5E52B8" w:rsidRDefault="005E52B8" w:rsidP="00265EF7">
            <w:pPr>
              <w:jc w:val="center"/>
              <w:rPr>
                <w:b/>
                <w:bCs/>
                <w:color w:val="FF0000"/>
                <w:sz w:val="15"/>
                <w:szCs w:val="15"/>
              </w:rPr>
            </w:pPr>
            <w:proofErr w:type="spellStart"/>
            <w:r w:rsidRPr="005E52B8">
              <w:rPr>
                <w:b/>
                <w:bCs/>
                <w:color w:val="FF0000"/>
                <w:sz w:val="15"/>
                <w:szCs w:val="15"/>
              </w:rPr>
              <w:t>Bit8</w:t>
            </w:r>
            <w:proofErr w:type="spellEnd"/>
          </w:p>
        </w:tc>
      </w:tr>
      <w:tr w:rsidR="005E52B8" w:rsidRPr="00207BBB" w:rsidTr="005E52B8">
        <w:trPr>
          <w:gridAfter w:val="1"/>
          <w:wAfter w:w="330" w:type="dxa"/>
          <w:cantSplit/>
          <w:trHeight w:val="291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right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Read:</w:t>
            </w:r>
          </w:p>
        </w:tc>
        <w:tc>
          <w:tcPr>
            <w:tcW w:w="999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rFonts w:hint="eastAsia"/>
                <w:sz w:val="15"/>
                <w:szCs w:val="15"/>
              </w:rPr>
              <w:t>Reserved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rFonts w:hint="eastAsia"/>
                <w:sz w:val="15"/>
                <w:szCs w:val="15"/>
              </w:rPr>
              <w:t>Reserved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rFonts w:hint="eastAsia"/>
                <w:sz w:val="15"/>
                <w:szCs w:val="15"/>
              </w:rPr>
              <w:t>Reserved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rFonts w:hint="eastAsia"/>
                <w:sz w:val="15"/>
                <w:szCs w:val="15"/>
              </w:rPr>
              <w:t>Reserved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rFonts w:hint="eastAsia"/>
                <w:sz w:val="15"/>
                <w:szCs w:val="15"/>
              </w:rPr>
              <w:t>Reserved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52B8" w:rsidRPr="005E52B8" w:rsidRDefault="005E52B8" w:rsidP="00265EF7">
            <w:pPr>
              <w:jc w:val="center"/>
              <w:rPr>
                <w:color w:val="FF0000"/>
                <w:sz w:val="15"/>
                <w:szCs w:val="15"/>
              </w:rPr>
            </w:pPr>
            <w:proofErr w:type="spellStart"/>
            <w:r w:rsidRPr="005E52B8">
              <w:rPr>
                <w:color w:val="FF0000"/>
                <w:sz w:val="15"/>
                <w:szCs w:val="15"/>
              </w:rPr>
              <w:t>C_VREF</w:t>
            </w:r>
            <w:proofErr w:type="spellEnd"/>
            <w:r w:rsidRPr="005E52B8">
              <w:rPr>
                <w:color w:val="FF0000"/>
                <w:sz w:val="15"/>
                <w:szCs w:val="15"/>
              </w:rPr>
              <w:t>[2]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52B8" w:rsidRPr="005E52B8" w:rsidRDefault="005E52B8" w:rsidP="00265EF7">
            <w:pPr>
              <w:jc w:val="center"/>
              <w:rPr>
                <w:color w:val="FF0000"/>
                <w:sz w:val="15"/>
                <w:szCs w:val="15"/>
              </w:rPr>
            </w:pPr>
            <w:proofErr w:type="spellStart"/>
            <w:r w:rsidRPr="005E52B8">
              <w:rPr>
                <w:color w:val="FF0000"/>
                <w:sz w:val="15"/>
                <w:szCs w:val="15"/>
              </w:rPr>
              <w:t>C_VREF</w:t>
            </w:r>
            <w:proofErr w:type="spellEnd"/>
            <w:r w:rsidRPr="005E52B8">
              <w:rPr>
                <w:color w:val="FF0000"/>
                <w:sz w:val="15"/>
                <w:szCs w:val="15"/>
              </w:rPr>
              <w:t>[1]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52B8" w:rsidRPr="005E52B8" w:rsidRDefault="005E52B8" w:rsidP="00265EF7">
            <w:pPr>
              <w:jc w:val="center"/>
              <w:rPr>
                <w:color w:val="FF0000"/>
                <w:sz w:val="15"/>
                <w:szCs w:val="15"/>
              </w:rPr>
            </w:pPr>
            <w:proofErr w:type="spellStart"/>
            <w:r w:rsidRPr="005E52B8">
              <w:rPr>
                <w:color w:val="FF0000"/>
                <w:sz w:val="15"/>
                <w:szCs w:val="15"/>
              </w:rPr>
              <w:t>C_VREF</w:t>
            </w:r>
            <w:proofErr w:type="spellEnd"/>
            <w:r w:rsidRPr="005E52B8">
              <w:rPr>
                <w:color w:val="FF0000"/>
                <w:sz w:val="15"/>
                <w:szCs w:val="15"/>
              </w:rPr>
              <w:t>[0]</w:t>
            </w:r>
          </w:p>
        </w:tc>
      </w:tr>
      <w:tr w:rsidR="005E52B8" w:rsidRPr="00207BBB" w:rsidTr="005E52B8">
        <w:trPr>
          <w:gridAfter w:val="1"/>
          <w:wAfter w:w="330" w:type="dxa"/>
          <w:cantSplit/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right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Write:</w:t>
            </w:r>
          </w:p>
        </w:tc>
        <w:tc>
          <w:tcPr>
            <w:tcW w:w="999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hideMark/>
          </w:tcPr>
          <w:p w:rsidR="005E52B8" w:rsidRPr="00207BBB" w:rsidRDefault="005E52B8" w:rsidP="00265EF7">
            <w:pPr>
              <w:rPr>
                <w:sz w:val="15"/>
                <w:szCs w:val="15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hideMark/>
          </w:tcPr>
          <w:p w:rsidR="005E52B8" w:rsidRPr="00207BBB" w:rsidRDefault="005E52B8" w:rsidP="00265EF7">
            <w:pPr>
              <w:rPr>
                <w:sz w:val="15"/>
                <w:szCs w:val="15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hideMark/>
          </w:tcPr>
          <w:p w:rsidR="005E52B8" w:rsidRPr="00207BBB" w:rsidRDefault="005E52B8" w:rsidP="00265EF7">
            <w:pPr>
              <w:rPr>
                <w:sz w:val="15"/>
                <w:szCs w:val="15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E52B8" w:rsidRPr="00207BBB" w:rsidRDefault="005E52B8" w:rsidP="00265EF7">
            <w:pPr>
              <w:rPr>
                <w:sz w:val="15"/>
                <w:szCs w:val="15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E52B8" w:rsidRPr="00207BBB" w:rsidRDefault="005E52B8" w:rsidP="00265EF7">
            <w:pPr>
              <w:rPr>
                <w:sz w:val="15"/>
                <w:szCs w:val="15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2B8" w:rsidRPr="00207BBB" w:rsidRDefault="005E52B8" w:rsidP="00265EF7">
            <w:pPr>
              <w:rPr>
                <w:sz w:val="15"/>
                <w:szCs w:val="15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2B8" w:rsidRPr="00207BBB" w:rsidRDefault="005E52B8" w:rsidP="00265EF7">
            <w:pPr>
              <w:rPr>
                <w:sz w:val="15"/>
                <w:szCs w:val="15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2B8" w:rsidRPr="00207BBB" w:rsidRDefault="005E52B8" w:rsidP="00265EF7">
            <w:pPr>
              <w:rPr>
                <w:sz w:val="15"/>
                <w:szCs w:val="15"/>
              </w:rPr>
            </w:pPr>
          </w:p>
        </w:tc>
      </w:tr>
      <w:tr w:rsidR="005E52B8" w:rsidRPr="00207BBB" w:rsidTr="005E52B8">
        <w:trPr>
          <w:gridAfter w:val="1"/>
          <w:wAfter w:w="330" w:type="dxa"/>
          <w:cantSplit/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right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Reset: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sz w:val="15"/>
                <w:szCs w:val="15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sz w:val="15"/>
                <w:szCs w:val="15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sz w:val="15"/>
                <w:szCs w:val="15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sz w:val="15"/>
                <w:szCs w:val="15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sz w:val="15"/>
                <w:szCs w:val="15"/>
              </w:rPr>
              <w:t>0</w:t>
            </w:r>
          </w:p>
        </w:tc>
      </w:tr>
      <w:tr w:rsidR="005E52B8" w:rsidRPr="00207BBB" w:rsidTr="005E52B8">
        <w:trPr>
          <w:gridAfter w:val="1"/>
          <w:wAfter w:w="330" w:type="dxa"/>
          <w:cantSplit/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right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2B8" w:rsidRPr="00207BBB" w:rsidRDefault="005E52B8" w:rsidP="00265EF7">
            <w:pPr>
              <w:jc w:val="center"/>
              <w:rPr>
                <w:b/>
                <w:sz w:val="15"/>
                <w:szCs w:val="15"/>
              </w:rPr>
            </w:pPr>
            <w:r w:rsidRPr="00207BBB">
              <w:rPr>
                <w:b/>
                <w:sz w:val="15"/>
                <w:szCs w:val="15"/>
              </w:rPr>
              <w:t>Bit7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2B8" w:rsidRPr="00207BBB" w:rsidRDefault="005E52B8" w:rsidP="00265EF7">
            <w:pPr>
              <w:jc w:val="center"/>
              <w:rPr>
                <w:b/>
                <w:sz w:val="15"/>
                <w:szCs w:val="15"/>
              </w:rPr>
            </w:pPr>
            <w:r w:rsidRPr="00207BBB">
              <w:rPr>
                <w:b/>
                <w:sz w:val="15"/>
                <w:szCs w:val="15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2B8" w:rsidRPr="00207BBB" w:rsidRDefault="005E52B8" w:rsidP="00265EF7">
            <w:pPr>
              <w:jc w:val="center"/>
              <w:rPr>
                <w:b/>
                <w:sz w:val="15"/>
                <w:szCs w:val="15"/>
              </w:rPr>
            </w:pPr>
            <w:r w:rsidRPr="00207BBB">
              <w:rPr>
                <w:b/>
                <w:sz w:val="15"/>
                <w:szCs w:val="15"/>
              </w:rPr>
              <w:t>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b/>
                <w:sz w:val="15"/>
                <w:szCs w:val="15"/>
              </w:rPr>
            </w:pPr>
            <w:r w:rsidRPr="00207BBB">
              <w:rPr>
                <w:b/>
                <w:sz w:val="15"/>
                <w:szCs w:val="15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b/>
                <w:sz w:val="15"/>
                <w:szCs w:val="15"/>
              </w:rPr>
            </w:pPr>
            <w:r w:rsidRPr="00207BBB">
              <w:rPr>
                <w:b/>
                <w:sz w:val="15"/>
                <w:szCs w:val="15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b/>
                <w:sz w:val="15"/>
                <w:szCs w:val="15"/>
              </w:rPr>
            </w:pPr>
            <w:r w:rsidRPr="00207BBB">
              <w:rPr>
                <w:b/>
                <w:sz w:val="15"/>
                <w:szCs w:val="15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b/>
                <w:sz w:val="15"/>
                <w:szCs w:val="15"/>
              </w:rPr>
            </w:pPr>
            <w:r w:rsidRPr="00207BBB">
              <w:rPr>
                <w:b/>
                <w:sz w:val="15"/>
                <w:szCs w:val="15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b/>
                <w:sz w:val="15"/>
                <w:szCs w:val="15"/>
              </w:rPr>
            </w:pPr>
            <w:r w:rsidRPr="00207BBB">
              <w:rPr>
                <w:b/>
                <w:sz w:val="15"/>
                <w:szCs w:val="15"/>
              </w:rPr>
              <w:t>Bit0</w:t>
            </w:r>
          </w:p>
        </w:tc>
      </w:tr>
      <w:tr w:rsidR="005E52B8" w:rsidRPr="00207BBB" w:rsidTr="005E52B8">
        <w:trPr>
          <w:gridAfter w:val="1"/>
          <w:wAfter w:w="330" w:type="dxa"/>
          <w:cantSplit/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right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Read:</w:t>
            </w:r>
          </w:p>
        </w:tc>
        <w:tc>
          <w:tcPr>
            <w:tcW w:w="999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rFonts w:hint="eastAsia"/>
                <w:sz w:val="15"/>
                <w:szCs w:val="15"/>
              </w:rPr>
              <w:t>Reserved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rFonts w:hint="eastAsia"/>
                <w:sz w:val="15"/>
                <w:szCs w:val="15"/>
              </w:rPr>
              <w:t>Reserved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rFonts w:hint="eastAsia"/>
                <w:sz w:val="15"/>
                <w:szCs w:val="15"/>
              </w:rPr>
              <w:t>Reserved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rFonts w:hint="eastAsia"/>
                <w:sz w:val="15"/>
                <w:szCs w:val="15"/>
              </w:rPr>
              <w:t>Reserved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rFonts w:hint="eastAsia"/>
                <w:sz w:val="15"/>
                <w:szCs w:val="15"/>
              </w:rPr>
              <w:t>Reserved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rFonts w:hint="eastAsia"/>
                <w:sz w:val="15"/>
                <w:szCs w:val="15"/>
              </w:rPr>
              <w:t>Reserved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rFonts w:hint="eastAsia"/>
                <w:sz w:val="15"/>
                <w:szCs w:val="15"/>
              </w:rPr>
              <w:t>Reserved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rFonts w:hint="eastAsia"/>
                <w:sz w:val="15"/>
                <w:szCs w:val="15"/>
              </w:rPr>
              <w:t>Reserved</w:t>
            </w:r>
          </w:p>
        </w:tc>
      </w:tr>
      <w:tr w:rsidR="005E52B8" w:rsidRPr="00207BBB" w:rsidTr="005E52B8">
        <w:trPr>
          <w:gridAfter w:val="1"/>
          <w:wAfter w:w="330" w:type="dxa"/>
          <w:cantSplit/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right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Write:</w:t>
            </w:r>
          </w:p>
        </w:tc>
        <w:tc>
          <w:tcPr>
            <w:tcW w:w="999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</w:p>
        </w:tc>
      </w:tr>
      <w:tr w:rsidR="005E52B8" w:rsidRPr="00207BBB" w:rsidTr="005E52B8">
        <w:trPr>
          <w:gridAfter w:val="1"/>
          <w:wAfter w:w="330" w:type="dxa"/>
          <w:cantSplit/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right"/>
              <w:rPr>
                <w:b/>
                <w:bCs/>
                <w:sz w:val="15"/>
                <w:szCs w:val="15"/>
              </w:rPr>
            </w:pPr>
            <w:r w:rsidRPr="00207BBB">
              <w:rPr>
                <w:b/>
                <w:bCs/>
                <w:sz w:val="15"/>
                <w:szCs w:val="15"/>
              </w:rPr>
              <w:t>Reset: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sz w:val="15"/>
                <w:szCs w:val="15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sz w:val="15"/>
                <w:szCs w:val="15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sz w:val="15"/>
                <w:szCs w:val="15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sz w:val="15"/>
                <w:szCs w:val="15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sz w:val="15"/>
                <w:szCs w:val="15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sz w:val="15"/>
                <w:szCs w:val="15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sz w:val="15"/>
                <w:szCs w:val="15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jc w:val="center"/>
              <w:rPr>
                <w:sz w:val="15"/>
                <w:szCs w:val="15"/>
              </w:rPr>
            </w:pPr>
            <w:r w:rsidRPr="00207BBB">
              <w:rPr>
                <w:sz w:val="15"/>
                <w:szCs w:val="15"/>
              </w:rPr>
              <w:t>1</w:t>
            </w:r>
          </w:p>
        </w:tc>
      </w:tr>
      <w:tr w:rsidR="005E52B8" w:rsidRPr="00207BBB" w:rsidTr="00310EFF">
        <w:trPr>
          <w:trHeight w:val="262"/>
        </w:trPr>
        <w:tc>
          <w:tcPr>
            <w:tcW w:w="13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rPr>
                <w:b/>
                <w:bCs/>
                <w:sz w:val="18"/>
                <w:szCs w:val="18"/>
              </w:rPr>
            </w:pPr>
            <w:r w:rsidRPr="00207BBB">
              <w:rPr>
                <w:b/>
                <w:bCs/>
                <w:sz w:val="18"/>
                <w:szCs w:val="18"/>
              </w:rPr>
              <w:t>位名称</w:t>
            </w:r>
          </w:p>
        </w:tc>
        <w:tc>
          <w:tcPr>
            <w:tcW w:w="759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E52B8" w:rsidP="00265EF7">
            <w:pPr>
              <w:rPr>
                <w:b/>
                <w:bCs/>
                <w:sz w:val="18"/>
                <w:szCs w:val="18"/>
              </w:rPr>
            </w:pPr>
            <w:r w:rsidRPr="00207BBB">
              <w:rPr>
                <w:b/>
                <w:bCs/>
                <w:sz w:val="18"/>
                <w:szCs w:val="18"/>
              </w:rPr>
              <w:t>描述</w:t>
            </w:r>
          </w:p>
        </w:tc>
      </w:tr>
      <w:tr w:rsidR="005E52B8" w:rsidRPr="00310EFF" w:rsidTr="00310EFF">
        <w:tc>
          <w:tcPr>
            <w:tcW w:w="13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5B5F23" w:rsidP="005B5F23">
            <w:pPr>
              <w:rPr>
                <w:color w:val="FF0000"/>
                <w:sz w:val="15"/>
                <w:szCs w:val="15"/>
              </w:rPr>
            </w:pPr>
            <w:proofErr w:type="spellStart"/>
            <w:r w:rsidRPr="00207BBB">
              <w:rPr>
                <w:rFonts w:hint="eastAsia"/>
                <w:bCs/>
                <w:color w:val="FF0000"/>
                <w:sz w:val="18"/>
                <w:szCs w:val="18"/>
              </w:rPr>
              <w:t>Bit</w:t>
            </w:r>
            <w:r>
              <w:rPr>
                <w:rFonts w:hint="eastAsia"/>
                <w:bCs/>
                <w:color w:val="FF0000"/>
                <w:sz w:val="18"/>
                <w:szCs w:val="18"/>
              </w:rPr>
              <w:t>10</w:t>
            </w:r>
            <w:proofErr w:type="spellEnd"/>
            <w:r>
              <w:rPr>
                <w:rFonts w:hint="eastAsia"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color w:val="FF0000"/>
                <w:sz w:val="18"/>
                <w:szCs w:val="18"/>
              </w:rPr>
              <w:t>～</w:t>
            </w:r>
            <w:r>
              <w:rPr>
                <w:rFonts w:hint="eastAsia"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07BBB">
              <w:rPr>
                <w:rFonts w:hint="eastAsia"/>
                <w:bCs/>
                <w:color w:val="FF0000"/>
                <w:sz w:val="18"/>
                <w:szCs w:val="18"/>
              </w:rPr>
              <w:t>Bit</w:t>
            </w:r>
            <w:r>
              <w:rPr>
                <w:rFonts w:hint="eastAsia"/>
                <w:bCs/>
                <w:color w:val="FF0000"/>
                <w:sz w:val="18"/>
                <w:szCs w:val="18"/>
              </w:rPr>
              <w:t>8</w:t>
            </w:r>
            <w:proofErr w:type="spellEnd"/>
          </w:p>
        </w:tc>
        <w:tc>
          <w:tcPr>
            <w:tcW w:w="7598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2B8" w:rsidRPr="00207BBB" w:rsidRDefault="00310EFF" w:rsidP="00265EF7">
            <w:pPr>
              <w:rPr>
                <w:color w:val="FF0000"/>
                <w:sz w:val="15"/>
                <w:szCs w:val="15"/>
              </w:rPr>
            </w:pPr>
            <w:r>
              <w:rPr>
                <w:rFonts w:hint="eastAsia"/>
                <w:bCs/>
                <w:color w:val="FF0000"/>
                <w:sz w:val="18"/>
                <w:szCs w:val="18"/>
              </w:rPr>
              <w:t>Vref</w:t>
            </w:r>
            <w:r>
              <w:rPr>
                <w:rFonts w:hint="eastAsia"/>
                <w:bCs/>
                <w:color w:val="FF0000"/>
                <w:sz w:val="18"/>
                <w:szCs w:val="18"/>
              </w:rPr>
              <w:t>基准一</w:t>
            </w:r>
            <w:proofErr w:type="gramStart"/>
            <w:r>
              <w:rPr>
                <w:rFonts w:hint="eastAsia"/>
                <w:bCs/>
                <w:color w:val="FF0000"/>
                <w:sz w:val="18"/>
                <w:szCs w:val="18"/>
              </w:rPr>
              <w:t>阶调整</w:t>
            </w:r>
            <w:proofErr w:type="gramEnd"/>
            <w:r>
              <w:rPr>
                <w:rFonts w:hint="eastAsia"/>
                <w:bCs/>
                <w:color w:val="FF0000"/>
                <w:sz w:val="18"/>
                <w:szCs w:val="18"/>
              </w:rPr>
              <w:t>寄存器，</w:t>
            </w:r>
            <w:r>
              <w:rPr>
                <w:rFonts w:hint="eastAsia"/>
                <w:bCs/>
                <w:color w:val="FF0000"/>
                <w:sz w:val="18"/>
                <w:szCs w:val="18"/>
              </w:rPr>
              <w:t>Default  000</w:t>
            </w:r>
          </w:p>
        </w:tc>
      </w:tr>
    </w:tbl>
    <w:p w:rsidR="005E52B8" w:rsidRPr="005E52B8" w:rsidRDefault="005E52B8" w:rsidP="005E52B8">
      <w:pPr>
        <w:rPr>
          <w:szCs w:val="21"/>
        </w:rPr>
      </w:pPr>
    </w:p>
    <w:p w:rsidR="00514E67" w:rsidRDefault="00514E67" w:rsidP="00514E67">
      <w:pPr>
        <w:ind w:firstLineChars="50" w:firstLine="12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注：</w:t>
      </w:r>
    </w:p>
    <w:p w:rsidR="00514E67" w:rsidRDefault="0025533C" w:rsidP="00514E67">
      <w:pPr>
        <w:ind w:firstLineChars="200" w:firstLine="480"/>
        <w:rPr>
          <w:color w:val="FF0000"/>
          <w:sz w:val="24"/>
          <w:szCs w:val="24"/>
        </w:rPr>
      </w:pPr>
      <w:proofErr w:type="spellStart"/>
      <w:r w:rsidRPr="0025533C">
        <w:rPr>
          <w:rFonts w:hint="eastAsia"/>
          <w:color w:val="FF0000"/>
          <w:sz w:val="24"/>
          <w:szCs w:val="24"/>
        </w:rPr>
        <w:t>72H</w:t>
      </w:r>
      <w:proofErr w:type="spellEnd"/>
      <w:r w:rsidR="00514E67">
        <w:rPr>
          <w:rFonts w:hint="eastAsia"/>
          <w:color w:val="FF0000"/>
          <w:sz w:val="24"/>
          <w:szCs w:val="24"/>
        </w:rPr>
        <w:t>的一</w:t>
      </w:r>
      <w:proofErr w:type="gramStart"/>
      <w:r w:rsidR="00514E67">
        <w:rPr>
          <w:rFonts w:hint="eastAsia"/>
          <w:color w:val="FF0000"/>
          <w:sz w:val="24"/>
          <w:szCs w:val="24"/>
        </w:rPr>
        <w:t>阶调整</w:t>
      </w:r>
      <w:proofErr w:type="gramEnd"/>
      <w:r w:rsidR="00514E67">
        <w:rPr>
          <w:rFonts w:hint="eastAsia"/>
          <w:color w:val="FF0000"/>
          <w:sz w:val="24"/>
          <w:szCs w:val="24"/>
        </w:rPr>
        <w:t>是对</w:t>
      </w:r>
      <w:r w:rsidRPr="0025533C">
        <w:rPr>
          <w:rFonts w:hint="eastAsia"/>
          <w:color w:val="FF0000"/>
          <w:sz w:val="24"/>
          <w:szCs w:val="24"/>
        </w:rPr>
        <w:t>基准</w:t>
      </w:r>
      <w:proofErr w:type="spellStart"/>
      <w:r w:rsidR="00514E67">
        <w:rPr>
          <w:rFonts w:hint="eastAsia"/>
          <w:color w:val="FF0000"/>
          <w:sz w:val="24"/>
          <w:szCs w:val="24"/>
        </w:rPr>
        <w:t>Vref</w:t>
      </w:r>
      <w:proofErr w:type="spellEnd"/>
      <w:r w:rsidR="00514E67">
        <w:rPr>
          <w:rFonts w:hint="eastAsia"/>
          <w:color w:val="FF0000"/>
          <w:sz w:val="24"/>
          <w:szCs w:val="24"/>
        </w:rPr>
        <w:t>在整个工作温度范围中的顶点和</w:t>
      </w:r>
      <w:proofErr w:type="spellStart"/>
      <w:r w:rsidR="00514E67">
        <w:rPr>
          <w:rFonts w:hint="eastAsia"/>
          <w:color w:val="FF0000"/>
          <w:sz w:val="24"/>
          <w:szCs w:val="24"/>
        </w:rPr>
        <w:t>TC</w:t>
      </w:r>
      <w:proofErr w:type="spellEnd"/>
      <w:r w:rsidR="00514E67">
        <w:rPr>
          <w:rFonts w:hint="eastAsia"/>
          <w:color w:val="FF0000"/>
          <w:sz w:val="24"/>
          <w:szCs w:val="24"/>
        </w:rPr>
        <w:t>调整。</w:t>
      </w:r>
    </w:p>
    <w:p w:rsidR="00860334" w:rsidRDefault="0025533C" w:rsidP="00514E67">
      <w:pPr>
        <w:ind w:firstLineChars="200" w:firstLine="480"/>
        <w:rPr>
          <w:color w:val="FF0000"/>
          <w:sz w:val="24"/>
          <w:szCs w:val="24"/>
        </w:rPr>
      </w:pPr>
      <w:r w:rsidRPr="0025533C">
        <w:rPr>
          <w:rFonts w:hint="eastAsia"/>
          <w:color w:val="FF0000"/>
          <w:sz w:val="24"/>
          <w:szCs w:val="24"/>
        </w:rPr>
        <w:t>43H</w:t>
      </w:r>
      <w:r w:rsidR="00514E67">
        <w:rPr>
          <w:rFonts w:hint="eastAsia"/>
          <w:color w:val="FF0000"/>
          <w:sz w:val="24"/>
          <w:szCs w:val="24"/>
        </w:rPr>
        <w:t>的二</w:t>
      </w:r>
      <w:proofErr w:type="gramStart"/>
      <w:r w:rsidR="00514E67">
        <w:rPr>
          <w:rFonts w:hint="eastAsia"/>
          <w:color w:val="FF0000"/>
          <w:sz w:val="24"/>
          <w:szCs w:val="24"/>
        </w:rPr>
        <w:t>阶调整</w:t>
      </w:r>
      <w:proofErr w:type="gramEnd"/>
      <w:r w:rsidR="00514E67">
        <w:rPr>
          <w:rFonts w:hint="eastAsia"/>
          <w:color w:val="FF0000"/>
          <w:sz w:val="24"/>
          <w:szCs w:val="24"/>
        </w:rPr>
        <w:t>是保持常温到低温段</w:t>
      </w:r>
      <w:r w:rsidR="00514E67">
        <w:rPr>
          <w:rFonts w:hint="eastAsia"/>
          <w:color w:val="FF0000"/>
          <w:sz w:val="24"/>
          <w:szCs w:val="24"/>
        </w:rPr>
        <w:t>Vref</w:t>
      </w:r>
      <w:r w:rsidR="00514E67">
        <w:rPr>
          <w:rFonts w:hint="eastAsia"/>
          <w:color w:val="FF0000"/>
          <w:sz w:val="24"/>
          <w:szCs w:val="24"/>
        </w:rPr>
        <w:t>的温度系数不变，只对常温到高温段的温度曲线进行调整</w:t>
      </w:r>
      <w:r w:rsidRPr="0025533C">
        <w:rPr>
          <w:rFonts w:hint="eastAsia"/>
          <w:color w:val="FF0000"/>
          <w:sz w:val="24"/>
          <w:szCs w:val="24"/>
        </w:rPr>
        <w:t>。</w:t>
      </w:r>
    </w:p>
    <w:p w:rsidR="00682623" w:rsidRPr="00514E67" w:rsidRDefault="00682623" w:rsidP="0025533C">
      <w:pPr>
        <w:ind w:firstLineChars="150" w:firstLine="360"/>
        <w:rPr>
          <w:color w:val="FF0000"/>
          <w:sz w:val="24"/>
          <w:szCs w:val="24"/>
        </w:rPr>
      </w:pPr>
    </w:p>
    <w:p w:rsidR="00682623" w:rsidRPr="00232776" w:rsidRDefault="00232776" w:rsidP="00232776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232776">
        <w:rPr>
          <w:rFonts w:hint="eastAsia"/>
          <w:sz w:val="28"/>
          <w:szCs w:val="28"/>
        </w:rPr>
        <w:lastRenderedPageBreak/>
        <w:t>注意事项</w:t>
      </w:r>
    </w:p>
    <w:p w:rsidR="00682623" w:rsidRDefault="00232776" w:rsidP="00232776">
      <w:pPr>
        <w:pStyle w:val="a3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 w:rsidRPr="00232776">
        <w:rPr>
          <w:rFonts w:hint="eastAsia"/>
          <w:sz w:val="24"/>
          <w:szCs w:val="24"/>
        </w:rPr>
        <w:t>建议</w:t>
      </w:r>
      <w:r>
        <w:rPr>
          <w:rFonts w:hint="eastAsia"/>
          <w:sz w:val="24"/>
          <w:szCs w:val="24"/>
        </w:rPr>
        <w:t>用户开放</w:t>
      </w:r>
      <w:proofErr w:type="spellStart"/>
      <w:r>
        <w:rPr>
          <w:rFonts w:hint="eastAsia"/>
          <w:sz w:val="24"/>
          <w:szCs w:val="24"/>
        </w:rPr>
        <w:t>43H&amp;72H</w:t>
      </w:r>
      <w:proofErr w:type="spellEnd"/>
      <w:r>
        <w:rPr>
          <w:rFonts w:hint="eastAsia"/>
          <w:sz w:val="24"/>
          <w:szCs w:val="24"/>
        </w:rPr>
        <w:t>这两个模拟配置寄存器的写权限。</w:t>
      </w:r>
      <w:r>
        <w:rPr>
          <w:rFonts w:hint="eastAsia"/>
          <w:sz w:val="24"/>
          <w:szCs w:val="24"/>
        </w:rPr>
        <w:t>43H</w:t>
      </w:r>
      <w:r>
        <w:rPr>
          <w:rFonts w:hint="eastAsia"/>
          <w:sz w:val="24"/>
          <w:szCs w:val="24"/>
        </w:rPr>
        <w:t>寄存器的修改会</w:t>
      </w:r>
      <w:proofErr w:type="gramStart"/>
      <w:r>
        <w:rPr>
          <w:rFonts w:hint="eastAsia"/>
          <w:sz w:val="24"/>
          <w:szCs w:val="24"/>
        </w:rPr>
        <w:t>影响较表参数</w:t>
      </w:r>
      <w:proofErr w:type="gramEnd"/>
      <w:r>
        <w:rPr>
          <w:rFonts w:hint="eastAsia"/>
          <w:sz w:val="24"/>
          <w:szCs w:val="24"/>
        </w:rPr>
        <w:t>寄存器的校验和，</w:t>
      </w:r>
      <w:r>
        <w:rPr>
          <w:rFonts w:hint="eastAsia"/>
          <w:sz w:val="24"/>
          <w:szCs w:val="24"/>
        </w:rPr>
        <w:t>72H</w:t>
      </w:r>
      <w:r>
        <w:rPr>
          <w:rFonts w:hint="eastAsia"/>
          <w:sz w:val="24"/>
          <w:szCs w:val="24"/>
        </w:rPr>
        <w:t>不影响。</w:t>
      </w:r>
    </w:p>
    <w:p w:rsidR="00232776" w:rsidRDefault="00C5071C" w:rsidP="00232776">
      <w:pPr>
        <w:pStyle w:val="a3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调整基准曲线寄存器后</w:t>
      </w:r>
      <w:proofErr w:type="spellStart"/>
      <w:r>
        <w:rPr>
          <w:rFonts w:hint="eastAsia"/>
          <w:sz w:val="24"/>
          <w:szCs w:val="24"/>
        </w:rPr>
        <w:t>Vref</w:t>
      </w:r>
      <w:proofErr w:type="spellEnd"/>
      <w:r>
        <w:rPr>
          <w:rFonts w:hint="eastAsia"/>
          <w:sz w:val="24"/>
          <w:szCs w:val="24"/>
        </w:rPr>
        <w:t>基准电压会发生变化，</w:t>
      </w:r>
      <w:r w:rsidR="001F4517">
        <w:rPr>
          <w:rFonts w:hint="eastAsia"/>
          <w:sz w:val="24"/>
          <w:szCs w:val="24"/>
        </w:rPr>
        <w:t>继而引起</w:t>
      </w:r>
      <w:r>
        <w:rPr>
          <w:rFonts w:hint="eastAsia"/>
          <w:sz w:val="24"/>
          <w:szCs w:val="24"/>
        </w:rPr>
        <w:t>初始增益误差，因此</w:t>
      </w:r>
      <w:r w:rsidRPr="00C5071C">
        <w:rPr>
          <w:rFonts w:hint="eastAsia"/>
          <w:color w:val="FF0000"/>
          <w:sz w:val="24"/>
          <w:szCs w:val="24"/>
        </w:rPr>
        <w:t>调整后需要重新较表</w:t>
      </w:r>
      <w:r>
        <w:rPr>
          <w:rFonts w:hint="eastAsia"/>
          <w:sz w:val="24"/>
          <w:szCs w:val="24"/>
        </w:rPr>
        <w:t>。调整后理论上只影响增益，对相位和偏置误差</w:t>
      </w:r>
      <w:r w:rsidR="001F4517">
        <w:rPr>
          <w:rFonts w:hint="eastAsia"/>
          <w:sz w:val="24"/>
          <w:szCs w:val="24"/>
        </w:rPr>
        <w:t>并</w:t>
      </w:r>
      <w:r>
        <w:rPr>
          <w:rFonts w:hint="eastAsia"/>
          <w:sz w:val="24"/>
          <w:szCs w:val="24"/>
        </w:rPr>
        <w:t>不产生影响。</w:t>
      </w:r>
    </w:p>
    <w:p w:rsidR="00C5071C" w:rsidRDefault="00C5071C" w:rsidP="00232776">
      <w:pPr>
        <w:pStyle w:val="a3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基准一</w:t>
      </w:r>
      <w:proofErr w:type="gramStart"/>
      <w:r>
        <w:rPr>
          <w:rFonts w:hint="eastAsia"/>
          <w:sz w:val="24"/>
          <w:szCs w:val="24"/>
        </w:rPr>
        <w:t>阶调整</w:t>
      </w:r>
      <w:proofErr w:type="gramEnd"/>
      <w:r>
        <w:rPr>
          <w:rFonts w:hint="eastAsia"/>
          <w:sz w:val="24"/>
          <w:szCs w:val="24"/>
        </w:rPr>
        <w:t>寄存器共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个</w:t>
      </w:r>
      <w:r>
        <w:rPr>
          <w:rFonts w:hint="eastAsia"/>
          <w:sz w:val="24"/>
          <w:szCs w:val="24"/>
        </w:rPr>
        <w:t>Bit</w:t>
      </w:r>
      <w:r>
        <w:rPr>
          <w:rFonts w:hint="eastAsia"/>
          <w:sz w:val="24"/>
          <w:szCs w:val="24"/>
        </w:rPr>
        <w:t>，引起</w:t>
      </w:r>
      <w:r w:rsidRPr="001E35D9">
        <w:rPr>
          <w:rFonts w:hint="eastAsia"/>
          <w:color w:val="E36C0A" w:themeColor="accent6" w:themeShade="BF"/>
          <w:sz w:val="24"/>
          <w:szCs w:val="24"/>
        </w:rPr>
        <w:t>初始误差</w:t>
      </w:r>
      <w:r>
        <w:rPr>
          <w:rFonts w:hint="eastAsia"/>
          <w:sz w:val="24"/>
          <w:szCs w:val="24"/>
        </w:rPr>
        <w:t>大概为</w:t>
      </w:r>
      <w:r>
        <w:rPr>
          <w:rFonts w:hint="eastAsia"/>
          <w:sz w:val="24"/>
          <w:szCs w:val="24"/>
        </w:rPr>
        <w:t xml:space="preserve">0.4% / </w:t>
      </w:r>
      <w:proofErr w:type="spellStart"/>
      <w:r w:rsidR="004E6B33">
        <w:rPr>
          <w:rFonts w:hint="eastAsia"/>
          <w:sz w:val="24"/>
          <w:szCs w:val="24"/>
        </w:rPr>
        <w:t>LS</w:t>
      </w:r>
      <w:r>
        <w:rPr>
          <w:rFonts w:hint="eastAsia"/>
          <w:sz w:val="24"/>
          <w:szCs w:val="24"/>
        </w:rPr>
        <w:t>B</w:t>
      </w:r>
      <w:proofErr w:type="spellEnd"/>
      <w:r>
        <w:rPr>
          <w:rFonts w:hint="eastAsia"/>
          <w:sz w:val="24"/>
          <w:szCs w:val="24"/>
        </w:rPr>
        <w:t>。基准二</w:t>
      </w:r>
      <w:proofErr w:type="gramStart"/>
      <w:r>
        <w:rPr>
          <w:rFonts w:hint="eastAsia"/>
          <w:sz w:val="24"/>
          <w:szCs w:val="24"/>
        </w:rPr>
        <w:t>阶调整</w:t>
      </w:r>
      <w:proofErr w:type="gramEnd"/>
      <w:r>
        <w:rPr>
          <w:rFonts w:hint="eastAsia"/>
          <w:sz w:val="24"/>
          <w:szCs w:val="24"/>
        </w:rPr>
        <w:t>寄存器共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个</w:t>
      </w:r>
      <w:r>
        <w:rPr>
          <w:rFonts w:hint="eastAsia"/>
          <w:sz w:val="24"/>
          <w:szCs w:val="24"/>
        </w:rPr>
        <w:t>Bit</w:t>
      </w:r>
      <w:r>
        <w:rPr>
          <w:rFonts w:hint="eastAsia"/>
          <w:sz w:val="24"/>
          <w:szCs w:val="24"/>
        </w:rPr>
        <w:t>，引起</w:t>
      </w:r>
      <w:r w:rsidRPr="001E35D9">
        <w:rPr>
          <w:rFonts w:hint="eastAsia"/>
          <w:color w:val="E36C0A" w:themeColor="accent6" w:themeShade="BF"/>
          <w:sz w:val="24"/>
          <w:szCs w:val="24"/>
        </w:rPr>
        <w:t>初始误差</w:t>
      </w:r>
      <w:r>
        <w:rPr>
          <w:rFonts w:hint="eastAsia"/>
          <w:sz w:val="24"/>
          <w:szCs w:val="24"/>
        </w:rPr>
        <w:t>大概为</w:t>
      </w:r>
      <w:r w:rsidR="004E6B33">
        <w:rPr>
          <w:rFonts w:hint="eastAsia"/>
          <w:sz w:val="24"/>
          <w:szCs w:val="24"/>
        </w:rPr>
        <w:t xml:space="preserve">0.035% / </w:t>
      </w:r>
      <w:proofErr w:type="spellStart"/>
      <w:r w:rsidR="004E6B33">
        <w:rPr>
          <w:rFonts w:hint="eastAsia"/>
          <w:sz w:val="24"/>
          <w:szCs w:val="24"/>
        </w:rPr>
        <w:t>LSB</w:t>
      </w:r>
      <w:proofErr w:type="spellEnd"/>
    </w:p>
    <w:p w:rsidR="00C5071C" w:rsidRDefault="00C5071C" w:rsidP="00232776">
      <w:pPr>
        <w:pStyle w:val="a3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由于芯片基准电压</w:t>
      </w:r>
      <w:r>
        <w:rPr>
          <w:rFonts w:hint="eastAsia"/>
          <w:sz w:val="24"/>
          <w:szCs w:val="24"/>
        </w:rPr>
        <w:t>Vref</w:t>
      </w:r>
      <w:r>
        <w:rPr>
          <w:rFonts w:hint="eastAsia"/>
          <w:sz w:val="24"/>
          <w:szCs w:val="24"/>
        </w:rPr>
        <w:t>和精度误差的负相关关系，（</w:t>
      </w:r>
      <w:r>
        <w:rPr>
          <w:rFonts w:hint="eastAsia"/>
          <w:sz w:val="24"/>
          <w:szCs w:val="24"/>
        </w:rPr>
        <w:t>Vref</w:t>
      </w:r>
      <w:r>
        <w:rPr>
          <w:rFonts w:hint="eastAsia"/>
          <w:sz w:val="24"/>
          <w:szCs w:val="24"/>
        </w:rPr>
        <w:t>变小会引起精度误差变大）</w:t>
      </w:r>
      <w:r w:rsidR="004E6B33">
        <w:rPr>
          <w:rFonts w:hint="eastAsia"/>
          <w:sz w:val="24"/>
          <w:szCs w:val="24"/>
        </w:rPr>
        <w:t>Vref</w:t>
      </w:r>
      <w:r w:rsidR="004E6B33">
        <w:rPr>
          <w:rFonts w:hint="eastAsia"/>
          <w:sz w:val="24"/>
          <w:szCs w:val="24"/>
        </w:rPr>
        <w:t>下一次调整</w:t>
      </w:r>
      <w:r>
        <w:rPr>
          <w:rFonts w:hint="eastAsia"/>
          <w:sz w:val="24"/>
          <w:szCs w:val="24"/>
        </w:rPr>
        <w:t>应和</w:t>
      </w:r>
      <w:r w:rsidR="004E6B33">
        <w:rPr>
          <w:rFonts w:hint="eastAsia"/>
          <w:sz w:val="24"/>
          <w:szCs w:val="24"/>
        </w:rPr>
        <w:t>自热试验的当前结果数据正</w:t>
      </w:r>
      <w:r w:rsidR="004E6B33">
        <w:rPr>
          <w:rFonts w:hint="eastAsia"/>
          <w:sz w:val="24"/>
          <w:szCs w:val="24"/>
        </w:rPr>
        <w:t>/</w:t>
      </w:r>
      <w:proofErr w:type="gramStart"/>
      <w:r w:rsidR="004E6B33">
        <w:rPr>
          <w:rFonts w:hint="eastAsia"/>
          <w:sz w:val="24"/>
          <w:szCs w:val="24"/>
        </w:rPr>
        <w:t>负偏</w:t>
      </w:r>
      <w:r>
        <w:rPr>
          <w:rFonts w:hint="eastAsia"/>
          <w:sz w:val="24"/>
          <w:szCs w:val="24"/>
        </w:rPr>
        <w:t>的</w:t>
      </w:r>
      <w:proofErr w:type="gramEnd"/>
      <w:r>
        <w:rPr>
          <w:rFonts w:hint="eastAsia"/>
          <w:sz w:val="24"/>
          <w:szCs w:val="24"/>
        </w:rPr>
        <w:t>趋势相同。（</w:t>
      </w:r>
      <w:proofErr w:type="gramStart"/>
      <w:r>
        <w:rPr>
          <w:rFonts w:hint="eastAsia"/>
          <w:sz w:val="24"/>
          <w:szCs w:val="24"/>
        </w:rPr>
        <w:t>例自热</w:t>
      </w:r>
      <w:r w:rsidR="00F6486B">
        <w:rPr>
          <w:rFonts w:hint="eastAsia"/>
          <w:sz w:val="24"/>
          <w:szCs w:val="24"/>
        </w:rPr>
        <w:t>试验</w:t>
      </w:r>
      <w:proofErr w:type="gramEnd"/>
      <w:r w:rsidR="00F6486B">
        <w:rPr>
          <w:rFonts w:hint="eastAsia"/>
          <w:sz w:val="24"/>
          <w:szCs w:val="24"/>
        </w:rPr>
        <w:t>结果</w:t>
      </w:r>
      <w:r>
        <w:rPr>
          <w:rFonts w:hint="eastAsia"/>
          <w:sz w:val="24"/>
          <w:szCs w:val="24"/>
        </w:rPr>
        <w:t xml:space="preserve"> - 0.0</w:t>
      </w:r>
      <w:r w:rsidR="00F6486B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%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Vref</w:t>
      </w:r>
      <w:r>
        <w:rPr>
          <w:rFonts w:hint="eastAsia"/>
          <w:sz w:val="24"/>
          <w:szCs w:val="24"/>
        </w:rPr>
        <w:t>应往</w:t>
      </w:r>
      <w:r w:rsidR="0082564B">
        <w:rPr>
          <w:rFonts w:hint="eastAsia"/>
          <w:sz w:val="24"/>
          <w:szCs w:val="24"/>
        </w:rPr>
        <w:t>负向调整</w:t>
      </w:r>
      <w:r w:rsidR="004E6B33">
        <w:rPr>
          <w:rFonts w:hint="eastAsia"/>
          <w:sz w:val="24"/>
          <w:szCs w:val="24"/>
        </w:rPr>
        <w:t>(</w:t>
      </w:r>
      <w:r w:rsidR="004E6B33">
        <w:rPr>
          <w:rFonts w:hint="eastAsia"/>
          <w:sz w:val="24"/>
          <w:szCs w:val="24"/>
        </w:rPr>
        <w:t>下调</w:t>
      </w:r>
      <w:r w:rsidR="004E6B33">
        <w:rPr>
          <w:rFonts w:hint="eastAsia"/>
          <w:sz w:val="24"/>
          <w:szCs w:val="24"/>
        </w:rPr>
        <w:t>)</w:t>
      </w:r>
      <w:r w:rsidR="0082564B">
        <w:rPr>
          <w:rFonts w:hint="eastAsia"/>
          <w:sz w:val="24"/>
          <w:szCs w:val="24"/>
        </w:rPr>
        <w:t>以抵消该误差。</w:t>
      </w:r>
      <w:r>
        <w:rPr>
          <w:rFonts w:hint="eastAsia"/>
          <w:sz w:val="24"/>
          <w:szCs w:val="24"/>
        </w:rPr>
        <w:t>）</w:t>
      </w:r>
    </w:p>
    <w:p w:rsidR="001F4517" w:rsidRDefault="00754207" w:rsidP="00232776">
      <w:pPr>
        <w:pStyle w:val="a3"/>
        <w:numPr>
          <w:ilvl w:val="0"/>
          <w:numId w:val="3"/>
        </w:numPr>
        <w:ind w:firstLineChars="0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一阶和二</w:t>
      </w:r>
      <w:proofErr w:type="gramEnd"/>
      <w:r>
        <w:rPr>
          <w:rFonts w:hint="eastAsia"/>
          <w:sz w:val="24"/>
          <w:szCs w:val="24"/>
        </w:rPr>
        <w:t>阶</w:t>
      </w:r>
      <w:proofErr w:type="spellStart"/>
      <w:r>
        <w:rPr>
          <w:rFonts w:hint="eastAsia"/>
          <w:sz w:val="24"/>
          <w:szCs w:val="24"/>
        </w:rPr>
        <w:t>Vref</w:t>
      </w:r>
      <w:proofErr w:type="spellEnd"/>
      <w:r>
        <w:rPr>
          <w:rFonts w:hint="eastAsia"/>
          <w:sz w:val="24"/>
          <w:szCs w:val="24"/>
        </w:rPr>
        <w:t>曲线的正负关系如下图示意，其中</w:t>
      </w:r>
      <w:r w:rsidR="001F4517">
        <w:rPr>
          <w:rFonts w:hint="eastAsia"/>
          <w:sz w:val="24"/>
          <w:szCs w:val="24"/>
        </w:rPr>
        <w:t>二阶默认为</w:t>
      </w:r>
      <w:r w:rsidR="001F4517">
        <w:rPr>
          <w:rFonts w:hint="eastAsia"/>
          <w:sz w:val="24"/>
          <w:szCs w:val="24"/>
        </w:rPr>
        <w:t>00</w:t>
      </w:r>
      <w:r w:rsidR="001F4517">
        <w:rPr>
          <w:rFonts w:hint="eastAsia"/>
          <w:sz w:val="24"/>
          <w:szCs w:val="24"/>
        </w:rPr>
        <w:t>，且只可往下调</w:t>
      </w:r>
      <w:r w:rsidR="00C53082">
        <w:rPr>
          <w:rFonts w:hint="eastAsia"/>
          <w:sz w:val="24"/>
          <w:szCs w:val="24"/>
        </w:rPr>
        <w:t xml:space="preserve"> </w:t>
      </w:r>
    </w:p>
    <w:p w:rsidR="00754207" w:rsidRDefault="00754207" w:rsidP="00754207">
      <w:pPr>
        <w:pStyle w:val="a3"/>
        <w:ind w:leftChars="343" w:left="720" w:firstLine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93173AE" wp14:editId="792FDB9C">
            <wp:extent cx="4155440" cy="219508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949" cy="2195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4207" w:rsidRPr="00754207" w:rsidRDefault="00754207" w:rsidP="00754207">
      <w:pPr>
        <w:pStyle w:val="a3"/>
        <w:ind w:leftChars="343" w:left="720" w:firstLine="480"/>
        <w:rPr>
          <w:szCs w:val="21"/>
        </w:rPr>
      </w:pPr>
      <w:r>
        <w:rPr>
          <w:rFonts w:hint="eastAsia"/>
          <w:sz w:val="24"/>
          <w:szCs w:val="24"/>
        </w:rPr>
        <w:t xml:space="preserve">          </w:t>
      </w:r>
      <w:r w:rsidRPr="00754207">
        <w:rPr>
          <w:rFonts w:hint="eastAsia"/>
          <w:szCs w:val="21"/>
        </w:rPr>
        <w:t xml:space="preserve"> </w:t>
      </w:r>
      <w:r w:rsidRPr="00754207">
        <w:rPr>
          <w:rFonts w:hint="eastAsia"/>
          <w:szCs w:val="21"/>
        </w:rPr>
        <w:t>图</w:t>
      </w:r>
      <w:r w:rsidRPr="00754207">
        <w:rPr>
          <w:rFonts w:hint="eastAsia"/>
          <w:szCs w:val="21"/>
        </w:rPr>
        <w:t xml:space="preserve">1 </w:t>
      </w:r>
      <w:r>
        <w:rPr>
          <w:rFonts w:hint="eastAsia"/>
          <w:szCs w:val="21"/>
        </w:rPr>
        <w:t xml:space="preserve"> </w:t>
      </w:r>
      <w:r w:rsidRPr="00754207">
        <w:rPr>
          <w:rFonts w:hint="eastAsia"/>
          <w:szCs w:val="21"/>
        </w:rPr>
        <w:t>二阶曲线的调整趋势</w:t>
      </w:r>
    </w:p>
    <w:p w:rsidR="00754207" w:rsidRDefault="00754207" w:rsidP="00D852E4">
      <w:pPr>
        <w:pStyle w:val="a3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下图</w:t>
      </w:r>
      <w:r w:rsidR="00C53082">
        <w:rPr>
          <w:rFonts w:hint="eastAsia"/>
          <w:sz w:val="24"/>
          <w:szCs w:val="24"/>
        </w:rPr>
        <w:t>为芯片曲线调整默认</w:t>
      </w:r>
      <w:r w:rsidR="00C53082">
        <w:rPr>
          <w:rFonts w:hint="eastAsia"/>
          <w:sz w:val="24"/>
          <w:szCs w:val="24"/>
        </w:rPr>
        <w:t>000</w:t>
      </w:r>
      <w:r w:rsidR="00C53082">
        <w:rPr>
          <w:rFonts w:hint="eastAsia"/>
          <w:sz w:val="24"/>
          <w:szCs w:val="24"/>
        </w:rPr>
        <w:t>，可上调</w:t>
      </w:r>
      <w:r w:rsidR="00C53082">
        <w:rPr>
          <w:rFonts w:hint="eastAsia"/>
          <w:sz w:val="24"/>
          <w:szCs w:val="24"/>
        </w:rPr>
        <w:t>111-011</w:t>
      </w:r>
      <w:r w:rsidR="00C53082">
        <w:rPr>
          <w:rFonts w:hint="eastAsia"/>
          <w:sz w:val="24"/>
          <w:szCs w:val="24"/>
        </w:rPr>
        <w:t>，可下调</w:t>
      </w:r>
      <w:r w:rsidR="00C53082">
        <w:rPr>
          <w:rFonts w:hint="eastAsia"/>
          <w:sz w:val="24"/>
          <w:szCs w:val="24"/>
        </w:rPr>
        <w:t>001-010</w:t>
      </w:r>
    </w:p>
    <w:p w:rsidR="00F6486B" w:rsidRPr="00754207" w:rsidRDefault="00563F62" w:rsidP="00754207">
      <w:pPr>
        <w:pStyle w:val="a3"/>
        <w:ind w:leftChars="343" w:left="720" w:firstLine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01FAD9E" wp14:editId="2A54469D">
            <wp:extent cx="4038600" cy="2570929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2642" cy="2573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486B" w:rsidRDefault="00754207" w:rsidP="00D852E4">
      <w:pPr>
        <w:ind w:firstLineChars="450" w:firstLine="1080"/>
        <w:rPr>
          <w:szCs w:val="21"/>
        </w:rPr>
      </w:pPr>
      <w:r>
        <w:rPr>
          <w:rFonts w:hint="eastAsia"/>
          <w:sz w:val="24"/>
          <w:szCs w:val="24"/>
        </w:rPr>
        <w:t xml:space="preserve">        </w:t>
      </w:r>
      <w:r w:rsidRPr="00754207">
        <w:rPr>
          <w:rFonts w:hint="eastAsia"/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 xml:space="preserve">   </w:t>
      </w:r>
      <w:r w:rsidRPr="00754207">
        <w:rPr>
          <w:rFonts w:hint="eastAsia"/>
          <w:szCs w:val="21"/>
        </w:rPr>
        <w:t>图</w:t>
      </w:r>
      <w:r w:rsidR="00D852E4">
        <w:rPr>
          <w:rFonts w:hint="eastAsia"/>
          <w:szCs w:val="21"/>
        </w:rPr>
        <w:t xml:space="preserve">2   </w:t>
      </w:r>
      <w:r w:rsidRPr="00754207">
        <w:rPr>
          <w:rFonts w:hint="eastAsia"/>
          <w:szCs w:val="21"/>
        </w:rPr>
        <w:t>芯片的一阶调整</w:t>
      </w:r>
      <w:r w:rsidR="00D852E4">
        <w:rPr>
          <w:szCs w:val="21"/>
        </w:rPr>
        <w:t xml:space="preserve"> </w:t>
      </w:r>
    </w:p>
    <w:p w:rsidR="00C50529" w:rsidRPr="00F6486B" w:rsidRDefault="00C50529" w:rsidP="00C50529">
      <w:pPr>
        <w:ind w:firstLineChars="1100" w:firstLine="2640"/>
        <w:rPr>
          <w:sz w:val="24"/>
          <w:szCs w:val="24"/>
        </w:rPr>
      </w:pPr>
    </w:p>
    <w:p w:rsidR="00682623" w:rsidRDefault="00682623" w:rsidP="0068262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调整说明</w:t>
      </w:r>
    </w:p>
    <w:p w:rsidR="00C53068" w:rsidRPr="00C53068" w:rsidRDefault="00682623" w:rsidP="00C53068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用户先在默认基准曲线配置下，即</w:t>
      </w:r>
      <w:proofErr w:type="spellStart"/>
      <w:r w:rsidR="00C53068" w:rsidRPr="00C53068">
        <w:rPr>
          <w:sz w:val="24"/>
          <w:szCs w:val="24"/>
        </w:rPr>
        <w:t>43H.Bit</w:t>
      </w:r>
      <w:proofErr w:type="spellEnd"/>
      <w:r w:rsidR="00C53068" w:rsidRPr="00C53068">
        <w:rPr>
          <w:sz w:val="24"/>
          <w:szCs w:val="24"/>
        </w:rPr>
        <w:t xml:space="preserve"> 8/7</w:t>
      </w:r>
      <w:r w:rsidR="00C53068">
        <w:rPr>
          <w:rFonts w:hint="eastAsia"/>
          <w:sz w:val="24"/>
          <w:szCs w:val="24"/>
        </w:rPr>
        <w:t xml:space="preserve"> = 00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，</w:t>
      </w:r>
      <w:proofErr w:type="spellStart"/>
      <w:r w:rsidR="00C53068" w:rsidRPr="00C53068">
        <w:rPr>
          <w:rFonts w:hint="eastAsia"/>
          <w:sz w:val="24"/>
          <w:szCs w:val="24"/>
        </w:rPr>
        <w:t>72H.Bit</w:t>
      </w:r>
      <w:proofErr w:type="spellEnd"/>
      <w:r w:rsidR="00C53068">
        <w:rPr>
          <w:rFonts w:hint="eastAsia"/>
          <w:sz w:val="24"/>
          <w:szCs w:val="24"/>
        </w:rPr>
        <w:t xml:space="preserve"> </w:t>
      </w:r>
      <w:r w:rsidR="00C53068" w:rsidRPr="00C53068">
        <w:rPr>
          <w:rFonts w:hint="eastAsia"/>
          <w:sz w:val="24"/>
          <w:szCs w:val="24"/>
        </w:rPr>
        <w:t>10/9/8</w:t>
      </w:r>
      <w:r w:rsidR="00C53068">
        <w:rPr>
          <w:rFonts w:hint="eastAsia"/>
          <w:sz w:val="24"/>
          <w:szCs w:val="24"/>
        </w:rPr>
        <w:t xml:space="preserve"> = 000</w:t>
      </w:r>
    </w:p>
    <w:p w:rsidR="00682623" w:rsidRDefault="00682623" w:rsidP="00C53068">
      <w:pPr>
        <w:pStyle w:val="a3"/>
        <w:ind w:left="60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做出</w:t>
      </w:r>
      <w:r w:rsidR="00C53068">
        <w:rPr>
          <w:rFonts w:hint="eastAsia"/>
          <w:sz w:val="24"/>
          <w:szCs w:val="24"/>
        </w:rPr>
        <w:t>首次</w:t>
      </w:r>
      <w:r>
        <w:rPr>
          <w:rFonts w:hint="eastAsia"/>
          <w:sz w:val="24"/>
          <w:szCs w:val="24"/>
        </w:rPr>
        <w:t>自热误差的结果</w:t>
      </w:r>
      <w:r w:rsidR="00477CE2">
        <w:rPr>
          <w:rFonts w:hint="eastAsia"/>
          <w:sz w:val="24"/>
          <w:szCs w:val="24"/>
        </w:rPr>
        <w:t>err1</w:t>
      </w:r>
      <w:r w:rsidR="00C53068">
        <w:rPr>
          <w:rFonts w:hint="eastAsia"/>
          <w:sz w:val="24"/>
          <w:szCs w:val="24"/>
        </w:rPr>
        <w:t>（注意要记录该误差的值和正负符号）</w:t>
      </w:r>
    </w:p>
    <w:p w:rsidR="00E61D66" w:rsidRDefault="00922206" w:rsidP="00682623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根据</w:t>
      </w:r>
      <w:r w:rsidR="00C53068">
        <w:rPr>
          <w:rFonts w:hint="eastAsia"/>
          <w:sz w:val="24"/>
          <w:szCs w:val="24"/>
        </w:rPr>
        <w:t>err1</w:t>
      </w:r>
      <w:r w:rsidR="00C53068">
        <w:rPr>
          <w:rFonts w:hint="eastAsia"/>
          <w:sz w:val="24"/>
          <w:szCs w:val="24"/>
        </w:rPr>
        <w:t>的结果</w:t>
      </w:r>
      <w:r w:rsidR="00C53068">
        <w:rPr>
          <w:rFonts w:hint="eastAsia"/>
          <w:sz w:val="24"/>
          <w:szCs w:val="24"/>
        </w:rPr>
        <w:t xml:space="preserve"> </w:t>
      </w:r>
      <w:r w:rsidR="00C53068">
        <w:rPr>
          <w:rFonts w:hint="eastAsia"/>
          <w:sz w:val="24"/>
          <w:szCs w:val="24"/>
        </w:rPr>
        <w:t>，对应下表参考</w:t>
      </w:r>
      <w:r w:rsidR="00E61D66">
        <w:rPr>
          <w:rFonts w:hint="eastAsia"/>
          <w:sz w:val="24"/>
          <w:szCs w:val="24"/>
        </w:rPr>
        <w:t>码</w:t>
      </w:r>
      <w:proofErr w:type="gramStart"/>
      <w:r w:rsidR="00E61D66">
        <w:rPr>
          <w:rFonts w:hint="eastAsia"/>
          <w:sz w:val="24"/>
          <w:szCs w:val="24"/>
        </w:rPr>
        <w:t>格</w:t>
      </w:r>
      <w:r w:rsidR="00C53068">
        <w:rPr>
          <w:rFonts w:hint="eastAsia"/>
          <w:sz w:val="24"/>
          <w:szCs w:val="24"/>
        </w:rPr>
        <w:t>关系</w:t>
      </w:r>
      <w:proofErr w:type="gramEnd"/>
      <w:r w:rsidR="00C53068">
        <w:rPr>
          <w:rFonts w:hint="eastAsia"/>
          <w:sz w:val="24"/>
          <w:szCs w:val="24"/>
        </w:rPr>
        <w:t>填写</w:t>
      </w:r>
      <w:r w:rsidR="00273539">
        <w:rPr>
          <w:rFonts w:hint="eastAsia"/>
          <w:sz w:val="24"/>
          <w:szCs w:val="24"/>
        </w:rPr>
        <w:t>基准</w:t>
      </w:r>
      <w:r w:rsidR="00E61D66">
        <w:rPr>
          <w:rFonts w:hint="eastAsia"/>
          <w:sz w:val="24"/>
          <w:szCs w:val="24"/>
        </w:rPr>
        <w:t>调整</w:t>
      </w:r>
      <w:r w:rsidR="00C53068">
        <w:rPr>
          <w:rFonts w:hint="eastAsia"/>
          <w:sz w:val="24"/>
          <w:szCs w:val="24"/>
        </w:rPr>
        <w:t>寄存器</w:t>
      </w:r>
    </w:p>
    <w:p w:rsidR="00C53068" w:rsidRPr="007655EF" w:rsidRDefault="00E61D66" w:rsidP="007655EF">
      <w:pPr>
        <w:pStyle w:val="a3"/>
        <w:ind w:leftChars="286" w:left="601" w:firstLineChars="50" w:firstLine="105"/>
        <w:rPr>
          <w:i/>
          <w:szCs w:val="21"/>
        </w:rPr>
      </w:pPr>
      <w:r w:rsidRPr="007655EF">
        <w:rPr>
          <w:rFonts w:hint="eastAsia"/>
          <w:i/>
          <w:szCs w:val="21"/>
        </w:rPr>
        <w:t>（默认配置下</w:t>
      </w:r>
      <w:proofErr w:type="gramStart"/>
      <w:r w:rsidRPr="007655EF">
        <w:rPr>
          <w:rFonts w:hint="eastAsia"/>
          <w:i/>
          <w:szCs w:val="21"/>
        </w:rPr>
        <w:t>的码格是</w:t>
      </w:r>
      <w:proofErr w:type="spellStart"/>
      <w:proofErr w:type="gramEnd"/>
      <w:r w:rsidRPr="007655EF">
        <w:rPr>
          <w:rFonts w:hint="eastAsia"/>
          <w:i/>
          <w:szCs w:val="21"/>
        </w:rPr>
        <w:t>Code6</w:t>
      </w:r>
      <w:proofErr w:type="spellEnd"/>
      <w:r w:rsidR="00BC0CF5" w:rsidRPr="007655EF">
        <w:rPr>
          <w:rFonts w:hint="eastAsia"/>
          <w:i/>
          <w:szCs w:val="21"/>
        </w:rPr>
        <w:t>，以</w:t>
      </w:r>
      <w:proofErr w:type="spellStart"/>
      <w:r w:rsidR="00BC0CF5" w:rsidRPr="007655EF">
        <w:rPr>
          <w:rFonts w:hint="eastAsia"/>
          <w:i/>
          <w:szCs w:val="21"/>
        </w:rPr>
        <w:t>Code6</w:t>
      </w:r>
      <w:proofErr w:type="spellEnd"/>
      <w:r w:rsidR="00BC0CF5" w:rsidRPr="007655EF">
        <w:rPr>
          <w:rFonts w:hint="eastAsia"/>
          <w:i/>
          <w:szCs w:val="21"/>
        </w:rPr>
        <w:t>为参考点做上下调整</w:t>
      </w:r>
      <w:r w:rsidRPr="007655EF">
        <w:rPr>
          <w:rFonts w:hint="eastAsia"/>
          <w:i/>
          <w:szCs w:val="21"/>
        </w:rPr>
        <w:t>）</w:t>
      </w:r>
    </w:p>
    <w:p w:rsidR="00C53068" w:rsidRDefault="00E61D66" w:rsidP="00E61D66">
      <w:pPr>
        <w:pStyle w:val="a3"/>
        <w:ind w:leftChars="286" w:left="601" w:firstLineChars="250" w:firstLine="525"/>
        <w:rPr>
          <w:sz w:val="24"/>
          <w:szCs w:val="24"/>
        </w:rPr>
      </w:pPr>
      <w:r w:rsidRPr="00E61D66">
        <w:rPr>
          <w:rFonts w:hint="eastAsia"/>
          <w:noProof/>
        </w:rPr>
        <w:drawing>
          <wp:inline distT="0" distB="0" distL="0" distR="0">
            <wp:extent cx="3434443" cy="2096411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009" cy="2096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068" w:rsidRPr="006B1FA2" w:rsidRDefault="00C53068" w:rsidP="006B1FA2">
      <w:pPr>
        <w:ind w:leftChars="370" w:left="987" w:hangingChars="100" w:hanging="210"/>
        <w:rPr>
          <w:szCs w:val="21"/>
        </w:rPr>
      </w:pPr>
      <w:r w:rsidRPr="006B1FA2">
        <w:rPr>
          <w:rFonts w:hint="eastAsia"/>
          <w:szCs w:val="21"/>
        </w:rPr>
        <w:t>例</w:t>
      </w:r>
      <w:r w:rsidRPr="006B1FA2">
        <w:rPr>
          <w:rFonts w:hint="eastAsia"/>
          <w:szCs w:val="21"/>
        </w:rPr>
        <w:t>err1 = - 0.04</w:t>
      </w:r>
      <w:r w:rsidRPr="006B1FA2">
        <w:rPr>
          <w:rFonts w:hint="eastAsia"/>
          <w:szCs w:val="21"/>
        </w:rPr>
        <w:t>，位于</w:t>
      </w:r>
      <w:r w:rsidRPr="006B1FA2">
        <w:rPr>
          <w:rFonts w:hint="eastAsia"/>
          <w:szCs w:val="21"/>
        </w:rPr>
        <w:t>- 0.025</w:t>
      </w:r>
      <w:r w:rsidRPr="006B1FA2">
        <w:rPr>
          <w:rFonts w:hint="eastAsia"/>
          <w:szCs w:val="21"/>
        </w:rPr>
        <w:t>～</w:t>
      </w:r>
      <w:r w:rsidRPr="006B1FA2">
        <w:rPr>
          <w:rFonts w:hint="eastAsia"/>
          <w:szCs w:val="21"/>
        </w:rPr>
        <w:t>-</w:t>
      </w:r>
      <w:r w:rsidR="00112BEF">
        <w:rPr>
          <w:rFonts w:hint="eastAsia"/>
          <w:szCs w:val="21"/>
        </w:rPr>
        <w:t xml:space="preserve"> </w:t>
      </w:r>
      <w:r w:rsidRPr="006B1FA2">
        <w:rPr>
          <w:rFonts w:hint="eastAsia"/>
          <w:szCs w:val="21"/>
        </w:rPr>
        <w:t>0.05</w:t>
      </w:r>
      <w:r w:rsidRPr="006B1FA2">
        <w:rPr>
          <w:rFonts w:hint="eastAsia"/>
          <w:szCs w:val="21"/>
        </w:rPr>
        <w:t>之间，</w:t>
      </w:r>
      <w:proofErr w:type="gramStart"/>
      <w:r w:rsidR="005A7FE9" w:rsidRPr="006B1FA2">
        <w:rPr>
          <w:rFonts w:hint="eastAsia"/>
          <w:szCs w:val="21"/>
        </w:rPr>
        <w:t>码格为</w:t>
      </w:r>
      <w:proofErr w:type="gramEnd"/>
      <w:r w:rsidR="005A7FE9" w:rsidRPr="006B1FA2">
        <w:rPr>
          <w:rFonts w:hint="eastAsia"/>
          <w:szCs w:val="21"/>
        </w:rPr>
        <w:t>Code8</w:t>
      </w:r>
      <w:r w:rsidR="005A7FE9" w:rsidRPr="006B1FA2">
        <w:rPr>
          <w:rFonts w:hint="eastAsia"/>
          <w:szCs w:val="21"/>
        </w:rPr>
        <w:t>，按照</w:t>
      </w:r>
      <w:proofErr w:type="gramStart"/>
      <w:r w:rsidR="005A7FE9" w:rsidRPr="006B1FA2">
        <w:rPr>
          <w:rFonts w:hint="eastAsia"/>
          <w:szCs w:val="21"/>
        </w:rPr>
        <w:t>该码</w:t>
      </w:r>
      <w:r w:rsidRPr="006B1FA2">
        <w:rPr>
          <w:rFonts w:hint="eastAsia"/>
          <w:szCs w:val="21"/>
        </w:rPr>
        <w:t>格</w:t>
      </w:r>
      <w:r w:rsidR="005A7FE9" w:rsidRPr="006B1FA2">
        <w:rPr>
          <w:rFonts w:hint="eastAsia"/>
          <w:szCs w:val="21"/>
        </w:rPr>
        <w:t>对应</w:t>
      </w:r>
      <w:proofErr w:type="gramEnd"/>
      <w:r w:rsidR="005A7FE9" w:rsidRPr="006B1FA2">
        <w:rPr>
          <w:rFonts w:hint="eastAsia"/>
          <w:szCs w:val="21"/>
        </w:rPr>
        <w:t>的</w:t>
      </w:r>
      <w:r w:rsidRPr="006B1FA2">
        <w:rPr>
          <w:rFonts w:hint="eastAsia"/>
          <w:szCs w:val="21"/>
        </w:rPr>
        <w:t>寄存器</w:t>
      </w:r>
      <w:r w:rsidR="005A7FE9" w:rsidRPr="006B1FA2">
        <w:rPr>
          <w:rFonts w:hint="eastAsia"/>
          <w:szCs w:val="21"/>
        </w:rPr>
        <w:t>填入</w:t>
      </w:r>
      <w:r w:rsidRPr="006B1FA2">
        <w:rPr>
          <w:rFonts w:hint="eastAsia"/>
          <w:szCs w:val="21"/>
        </w:rPr>
        <w:t xml:space="preserve"> :</w:t>
      </w:r>
      <w:r w:rsidR="006B1FA2" w:rsidRPr="006B1FA2">
        <w:rPr>
          <w:rFonts w:hint="eastAsia"/>
          <w:szCs w:val="21"/>
        </w:rPr>
        <w:t xml:space="preserve"> </w:t>
      </w:r>
      <w:r w:rsidR="005A7FE9" w:rsidRPr="006B1FA2">
        <w:rPr>
          <w:rFonts w:hint="eastAsia"/>
          <w:szCs w:val="21"/>
        </w:rPr>
        <w:t xml:space="preserve"> </w:t>
      </w:r>
      <w:r w:rsidRPr="006B1FA2">
        <w:rPr>
          <w:rFonts w:hint="eastAsia"/>
          <w:szCs w:val="21"/>
        </w:rPr>
        <w:t xml:space="preserve">43H.Bit8/7 = </w:t>
      </w:r>
      <w:proofErr w:type="gramStart"/>
      <w:r w:rsidRPr="006B1FA2">
        <w:rPr>
          <w:rFonts w:hint="eastAsia"/>
          <w:szCs w:val="21"/>
        </w:rPr>
        <w:t>00 ,</w:t>
      </w:r>
      <w:proofErr w:type="gramEnd"/>
      <w:r w:rsidRPr="006B1FA2">
        <w:rPr>
          <w:rFonts w:hint="eastAsia"/>
          <w:szCs w:val="21"/>
        </w:rPr>
        <w:t xml:space="preserve"> 72H.Bit10/9/8 = 010</w:t>
      </w:r>
    </w:p>
    <w:p w:rsidR="00C53068" w:rsidRPr="006B1FA2" w:rsidRDefault="00C53068" w:rsidP="006B1FA2">
      <w:pPr>
        <w:ind w:leftChars="370" w:left="987" w:hangingChars="100" w:hanging="210"/>
        <w:rPr>
          <w:szCs w:val="21"/>
        </w:rPr>
      </w:pPr>
      <w:r w:rsidRPr="006B1FA2">
        <w:rPr>
          <w:rFonts w:hint="eastAsia"/>
          <w:szCs w:val="21"/>
        </w:rPr>
        <w:t>例</w:t>
      </w:r>
      <w:r w:rsidRPr="006B1FA2">
        <w:rPr>
          <w:rFonts w:hint="eastAsia"/>
          <w:szCs w:val="21"/>
        </w:rPr>
        <w:t>err1 = +0.04</w:t>
      </w:r>
      <w:r w:rsidRPr="006B1FA2">
        <w:rPr>
          <w:rFonts w:hint="eastAsia"/>
          <w:szCs w:val="21"/>
        </w:rPr>
        <w:t>，位于</w:t>
      </w:r>
      <w:r w:rsidRPr="006B1FA2">
        <w:rPr>
          <w:rFonts w:hint="eastAsia"/>
          <w:szCs w:val="21"/>
        </w:rPr>
        <w:t>+0.025</w:t>
      </w:r>
      <w:r w:rsidRPr="006B1FA2">
        <w:rPr>
          <w:rFonts w:hint="eastAsia"/>
          <w:szCs w:val="21"/>
        </w:rPr>
        <w:t>～</w:t>
      </w:r>
      <w:r w:rsidRPr="006B1FA2">
        <w:rPr>
          <w:rFonts w:hint="eastAsia"/>
          <w:szCs w:val="21"/>
        </w:rPr>
        <w:t>+</w:t>
      </w:r>
      <w:r w:rsidR="00112BEF">
        <w:rPr>
          <w:rFonts w:hint="eastAsia"/>
          <w:szCs w:val="21"/>
        </w:rPr>
        <w:t xml:space="preserve"> </w:t>
      </w:r>
      <w:r w:rsidRPr="006B1FA2">
        <w:rPr>
          <w:rFonts w:hint="eastAsia"/>
          <w:szCs w:val="21"/>
        </w:rPr>
        <w:t>0.05</w:t>
      </w:r>
      <w:r w:rsidRPr="006B1FA2">
        <w:rPr>
          <w:rFonts w:hint="eastAsia"/>
          <w:szCs w:val="21"/>
        </w:rPr>
        <w:t>之间，</w:t>
      </w:r>
      <w:proofErr w:type="gramStart"/>
      <w:r w:rsidR="006B1FA2" w:rsidRPr="006B1FA2">
        <w:rPr>
          <w:rFonts w:hint="eastAsia"/>
          <w:szCs w:val="21"/>
        </w:rPr>
        <w:t>码格为</w:t>
      </w:r>
      <w:proofErr w:type="gramEnd"/>
      <w:r w:rsidR="006B1FA2" w:rsidRPr="006B1FA2">
        <w:rPr>
          <w:rFonts w:hint="eastAsia"/>
          <w:szCs w:val="21"/>
        </w:rPr>
        <w:t>Code</w:t>
      </w:r>
      <w:r w:rsidR="006B1FA2" w:rsidRPr="006B1FA2">
        <w:rPr>
          <w:rFonts w:hint="eastAsia"/>
          <w:szCs w:val="21"/>
        </w:rPr>
        <w:t>4</w:t>
      </w:r>
      <w:r w:rsidR="006B1FA2" w:rsidRPr="006B1FA2">
        <w:rPr>
          <w:rFonts w:hint="eastAsia"/>
          <w:szCs w:val="21"/>
        </w:rPr>
        <w:t>，</w:t>
      </w:r>
      <w:r w:rsidR="006B1FA2" w:rsidRPr="006B1FA2">
        <w:rPr>
          <w:rFonts w:hint="eastAsia"/>
          <w:szCs w:val="21"/>
        </w:rPr>
        <w:t>按照</w:t>
      </w:r>
      <w:proofErr w:type="gramStart"/>
      <w:r w:rsidR="006B1FA2" w:rsidRPr="006B1FA2">
        <w:rPr>
          <w:rFonts w:hint="eastAsia"/>
          <w:szCs w:val="21"/>
        </w:rPr>
        <w:t>该码格对应</w:t>
      </w:r>
      <w:proofErr w:type="gramEnd"/>
      <w:r w:rsidR="006B1FA2" w:rsidRPr="006B1FA2">
        <w:rPr>
          <w:rFonts w:hint="eastAsia"/>
          <w:szCs w:val="21"/>
        </w:rPr>
        <w:t>的寄存器填入</w:t>
      </w:r>
      <w:r w:rsidR="006B1FA2" w:rsidRPr="006B1FA2">
        <w:rPr>
          <w:rFonts w:hint="eastAsia"/>
          <w:szCs w:val="21"/>
        </w:rPr>
        <w:t xml:space="preserve"> </w:t>
      </w:r>
      <w:r w:rsidRPr="006B1FA2">
        <w:rPr>
          <w:rFonts w:hint="eastAsia"/>
          <w:szCs w:val="21"/>
        </w:rPr>
        <w:t>:</w:t>
      </w:r>
      <w:r w:rsidR="006B1FA2" w:rsidRPr="006B1FA2">
        <w:rPr>
          <w:rFonts w:hint="eastAsia"/>
          <w:szCs w:val="21"/>
        </w:rPr>
        <w:t xml:space="preserve">  </w:t>
      </w:r>
      <w:r w:rsidRPr="006B1FA2">
        <w:rPr>
          <w:rFonts w:hint="eastAsia"/>
          <w:szCs w:val="21"/>
        </w:rPr>
        <w:t xml:space="preserve">43H.Bit8/7 = </w:t>
      </w:r>
      <w:proofErr w:type="gramStart"/>
      <w:r w:rsidRPr="006B1FA2">
        <w:rPr>
          <w:rFonts w:hint="eastAsia"/>
          <w:szCs w:val="21"/>
        </w:rPr>
        <w:t>00 ,</w:t>
      </w:r>
      <w:proofErr w:type="gramEnd"/>
      <w:r w:rsidRPr="006B1FA2">
        <w:rPr>
          <w:rFonts w:hint="eastAsia"/>
          <w:szCs w:val="21"/>
        </w:rPr>
        <w:t xml:space="preserve"> 72H.Bit10/9/8 = 110</w:t>
      </w:r>
    </w:p>
    <w:p w:rsidR="001D29EB" w:rsidRDefault="00273539" w:rsidP="00682623">
      <w:pPr>
        <w:pStyle w:val="a3"/>
        <w:numPr>
          <w:ilvl w:val="0"/>
          <w:numId w:val="2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按照上述</w:t>
      </w:r>
      <w:r>
        <w:rPr>
          <w:rFonts w:hint="eastAsia"/>
          <w:sz w:val="24"/>
          <w:szCs w:val="24"/>
        </w:rPr>
        <w:t>2</w:t>
      </w:r>
      <w:r w:rsidR="00477CE2">
        <w:rPr>
          <w:rFonts w:hint="eastAsia"/>
          <w:sz w:val="24"/>
          <w:szCs w:val="24"/>
        </w:rPr>
        <w:t>调整后</w:t>
      </w:r>
      <w:r>
        <w:rPr>
          <w:rFonts w:hint="eastAsia"/>
          <w:sz w:val="24"/>
          <w:szCs w:val="24"/>
        </w:rPr>
        <w:t>，</w:t>
      </w:r>
      <w:r w:rsidR="00477CE2">
        <w:rPr>
          <w:rFonts w:hint="eastAsia"/>
          <w:sz w:val="24"/>
          <w:szCs w:val="24"/>
        </w:rPr>
        <w:t>再做一次自热试验结果</w:t>
      </w:r>
      <w:proofErr w:type="spellStart"/>
      <w:r w:rsidR="00477CE2">
        <w:rPr>
          <w:rFonts w:hint="eastAsia"/>
          <w:sz w:val="24"/>
          <w:szCs w:val="24"/>
        </w:rPr>
        <w:t>err2</w:t>
      </w:r>
      <w:proofErr w:type="spellEnd"/>
      <w:r>
        <w:rPr>
          <w:rFonts w:hint="eastAsia"/>
          <w:sz w:val="24"/>
          <w:szCs w:val="24"/>
        </w:rPr>
        <w:t>。</w:t>
      </w:r>
    </w:p>
    <w:p w:rsidR="00273539" w:rsidRDefault="001D29EB" w:rsidP="001D29EB">
      <w:pPr>
        <w:pStyle w:val="a3"/>
        <w:ind w:leftChars="286" w:left="601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有一些电表在该步骤做出的</w:t>
      </w:r>
      <w:proofErr w:type="spellStart"/>
      <w:r>
        <w:rPr>
          <w:rFonts w:hint="eastAsia"/>
          <w:sz w:val="24"/>
          <w:szCs w:val="24"/>
        </w:rPr>
        <w:t>err2</w:t>
      </w:r>
      <w:proofErr w:type="spellEnd"/>
      <w:r w:rsidR="00112BEF">
        <w:rPr>
          <w:rFonts w:hint="eastAsia"/>
          <w:sz w:val="24"/>
          <w:szCs w:val="24"/>
        </w:rPr>
        <w:t>就已经满足自热要求。</w:t>
      </w:r>
      <w:r w:rsidR="00273539">
        <w:rPr>
          <w:rFonts w:hint="eastAsia"/>
          <w:sz w:val="24"/>
          <w:szCs w:val="24"/>
        </w:rPr>
        <w:t>由于外围采样器件的温度特性差异，</w:t>
      </w:r>
      <w:proofErr w:type="spellStart"/>
      <w:r w:rsidR="00273539">
        <w:rPr>
          <w:rFonts w:hint="eastAsia"/>
          <w:sz w:val="24"/>
          <w:szCs w:val="24"/>
        </w:rPr>
        <w:t>err2</w:t>
      </w:r>
      <w:proofErr w:type="spellEnd"/>
      <w:r w:rsidR="00112BEF">
        <w:rPr>
          <w:rFonts w:hint="eastAsia"/>
          <w:sz w:val="24"/>
          <w:szCs w:val="24"/>
        </w:rPr>
        <w:t>也</w:t>
      </w:r>
      <w:r w:rsidR="00273539">
        <w:rPr>
          <w:rFonts w:hint="eastAsia"/>
          <w:sz w:val="24"/>
          <w:szCs w:val="24"/>
        </w:rPr>
        <w:t>会可能出现：调整不足或调整过量的情况。</w:t>
      </w:r>
    </w:p>
    <w:p w:rsidR="00922206" w:rsidRPr="001D29EB" w:rsidRDefault="00273539" w:rsidP="00690C13">
      <w:pPr>
        <w:pStyle w:val="a3"/>
        <w:ind w:leftChars="393" w:left="825" w:firstLineChars="0" w:firstLine="0"/>
        <w:rPr>
          <w:i/>
          <w:szCs w:val="21"/>
        </w:rPr>
      </w:pPr>
      <w:r w:rsidRPr="001D29EB">
        <w:rPr>
          <w:rFonts w:hint="eastAsia"/>
          <w:i/>
          <w:szCs w:val="21"/>
        </w:rPr>
        <w:t>(</w:t>
      </w:r>
      <w:r w:rsidRPr="001D29EB">
        <w:rPr>
          <w:rFonts w:hint="eastAsia"/>
          <w:i/>
          <w:szCs w:val="21"/>
        </w:rPr>
        <w:t>例</w:t>
      </w:r>
      <w:r w:rsidRPr="001D29EB">
        <w:rPr>
          <w:rFonts w:hint="eastAsia"/>
          <w:i/>
          <w:szCs w:val="21"/>
        </w:rPr>
        <w:t>err1</w:t>
      </w:r>
      <w:r w:rsidRPr="001D29EB">
        <w:rPr>
          <w:rFonts w:hint="eastAsia"/>
          <w:i/>
          <w:szCs w:val="21"/>
        </w:rPr>
        <w:t>原误差</w:t>
      </w:r>
      <w:r w:rsidRPr="001D29EB">
        <w:rPr>
          <w:rFonts w:hint="eastAsia"/>
          <w:i/>
          <w:szCs w:val="21"/>
        </w:rPr>
        <w:t xml:space="preserve"> </w:t>
      </w:r>
      <w:r w:rsidRPr="001D29EB">
        <w:rPr>
          <w:i/>
          <w:szCs w:val="21"/>
        </w:rPr>
        <w:t>–</w:t>
      </w:r>
      <w:r w:rsidRPr="001D29EB">
        <w:rPr>
          <w:rFonts w:hint="eastAsia"/>
          <w:i/>
          <w:szCs w:val="21"/>
        </w:rPr>
        <w:t xml:space="preserve"> 0.06</w:t>
      </w:r>
      <w:r w:rsidRPr="001D29EB">
        <w:rPr>
          <w:rFonts w:hint="eastAsia"/>
          <w:i/>
          <w:szCs w:val="21"/>
        </w:rPr>
        <w:t>，调整后</w:t>
      </w:r>
      <w:proofErr w:type="spellStart"/>
      <w:r w:rsidRPr="001D29EB">
        <w:rPr>
          <w:rFonts w:hint="eastAsia"/>
          <w:i/>
          <w:szCs w:val="21"/>
        </w:rPr>
        <w:t>err2</w:t>
      </w:r>
      <w:proofErr w:type="spellEnd"/>
      <w:r w:rsidRPr="001D29EB">
        <w:rPr>
          <w:rFonts w:hint="eastAsia"/>
          <w:i/>
          <w:szCs w:val="21"/>
        </w:rPr>
        <w:t xml:space="preserve"> = -0.03</w:t>
      </w:r>
      <w:r w:rsidRPr="001D29EB">
        <w:rPr>
          <w:rFonts w:hint="eastAsia"/>
          <w:i/>
          <w:szCs w:val="21"/>
        </w:rPr>
        <w:t>为调整不足，如果调整后</w:t>
      </w:r>
      <w:proofErr w:type="spellStart"/>
      <w:r w:rsidRPr="001D29EB">
        <w:rPr>
          <w:rFonts w:hint="eastAsia"/>
          <w:i/>
          <w:szCs w:val="21"/>
        </w:rPr>
        <w:t>err2</w:t>
      </w:r>
      <w:proofErr w:type="spellEnd"/>
      <w:r w:rsidRPr="001D29EB">
        <w:rPr>
          <w:rFonts w:hint="eastAsia"/>
          <w:i/>
          <w:szCs w:val="21"/>
        </w:rPr>
        <w:t>=</w:t>
      </w:r>
      <w:r w:rsidR="00452B5D" w:rsidRPr="001D29EB">
        <w:rPr>
          <w:rFonts w:hint="eastAsia"/>
          <w:i/>
          <w:szCs w:val="21"/>
        </w:rPr>
        <w:t xml:space="preserve"> </w:t>
      </w:r>
      <w:r w:rsidRPr="001D29EB">
        <w:rPr>
          <w:rFonts w:hint="eastAsia"/>
          <w:i/>
          <w:szCs w:val="21"/>
        </w:rPr>
        <w:t>+0.03</w:t>
      </w:r>
      <w:r w:rsidRPr="001D29EB">
        <w:rPr>
          <w:rFonts w:hint="eastAsia"/>
          <w:i/>
          <w:szCs w:val="21"/>
        </w:rPr>
        <w:t>为调整过量</w:t>
      </w:r>
      <w:r w:rsidRPr="001D29EB">
        <w:rPr>
          <w:rFonts w:hint="eastAsia"/>
          <w:i/>
          <w:szCs w:val="21"/>
        </w:rPr>
        <w:t>)</w:t>
      </w:r>
    </w:p>
    <w:p w:rsidR="00273539" w:rsidRPr="00034094" w:rsidRDefault="00690C13" w:rsidP="00BC0CF5">
      <w:pPr>
        <w:pStyle w:val="a3"/>
        <w:ind w:leftChars="286" w:left="601"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>如果</w:t>
      </w:r>
      <w:proofErr w:type="spellStart"/>
      <w:r>
        <w:rPr>
          <w:rFonts w:hint="eastAsia"/>
          <w:sz w:val="24"/>
          <w:szCs w:val="24"/>
        </w:rPr>
        <w:t>err2</w:t>
      </w:r>
      <w:proofErr w:type="spellEnd"/>
      <w:r>
        <w:rPr>
          <w:rFonts w:hint="eastAsia"/>
          <w:sz w:val="24"/>
          <w:szCs w:val="24"/>
        </w:rPr>
        <w:t>调整不足：用户需要在步骤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的</w:t>
      </w:r>
      <w:proofErr w:type="gramStart"/>
      <w:r>
        <w:rPr>
          <w:rFonts w:hint="eastAsia"/>
          <w:sz w:val="24"/>
          <w:szCs w:val="24"/>
        </w:rPr>
        <w:t>码格方向</w:t>
      </w:r>
      <w:proofErr w:type="gramEnd"/>
      <w:r>
        <w:rPr>
          <w:rFonts w:hint="eastAsia"/>
          <w:sz w:val="24"/>
          <w:szCs w:val="24"/>
        </w:rPr>
        <w:t>上再多调一个码</w:t>
      </w:r>
    </w:p>
    <w:p w:rsidR="00D32C9D" w:rsidRPr="00BC0CF5" w:rsidRDefault="00690C13" w:rsidP="00BC0CF5">
      <w:pPr>
        <w:ind w:firstLineChars="275" w:firstLine="660"/>
        <w:rPr>
          <w:rFonts w:hint="eastAsia"/>
          <w:sz w:val="24"/>
          <w:szCs w:val="24"/>
        </w:rPr>
      </w:pPr>
      <w:r w:rsidRPr="00BC0CF5">
        <w:rPr>
          <w:rFonts w:hint="eastAsia"/>
          <w:sz w:val="24"/>
          <w:szCs w:val="24"/>
        </w:rPr>
        <w:t>如果</w:t>
      </w:r>
      <w:proofErr w:type="spellStart"/>
      <w:r w:rsidRPr="00BC0CF5">
        <w:rPr>
          <w:rFonts w:hint="eastAsia"/>
          <w:sz w:val="24"/>
          <w:szCs w:val="24"/>
        </w:rPr>
        <w:t>err2</w:t>
      </w:r>
      <w:proofErr w:type="spellEnd"/>
      <w:r w:rsidRPr="00BC0CF5">
        <w:rPr>
          <w:rFonts w:hint="eastAsia"/>
          <w:sz w:val="24"/>
          <w:szCs w:val="24"/>
        </w:rPr>
        <w:t>调整</w:t>
      </w:r>
      <w:r w:rsidRPr="00BC0CF5">
        <w:rPr>
          <w:rFonts w:hint="eastAsia"/>
          <w:sz w:val="24"/>
          <w:szCs w:val="24"/>
        </w:rPr>
        <w:t>过量</w:t>
      </w:r>
      <w:r w:rsidRPr="00BC0CF5">
        <w:rPr>
          <w:rFonts w:hint="eastAsia"/>
          <w:sz w:val="24"/>
          <w:szCs w:val="24"/>
        </w:rPr>
        <w:t>：用户需要在步骤</w:t>
      </w:r>
      <w:r w:rsidRPr="00BC0CF5">
        <w:rPr>
          <w:rFonts w:hint="eastAsia"/>
          <w:sz w:val="24"/>
          <w:szCs w:val="24"/>
        </w:rPr>
        <w:t>2</w:t>
      </w:r>
      <w:r w:rsidRPr="00BC0CF5">
        <w:rPr>
          <w:rFonts w:hint="eastAsia"/>
          <w:sz w:val="24"/>
          <w:szCs w:val="24"/>
        </w:rPr>
        <w:t>的</w:t>
      </w:r>
      <w:proofErr w:type="gramStart"/>
      <w:r w:rsidRPr="00BC0CF5">
        <w:rPr>
          <w:rFonts w:hint="eastAsia"/>
          <w:sz w:val="24"/>
          <w:szCs w:val="24"/>
        </w:rPr>
        <w:t>码格方向</w:t>
      </w:r>
      <w:proofErr w:type="gramEnd"/>
      <w:r w:rsidRPr="00BC0CF5">
        <w:rPr>
          <w:rFonts w:hint="eastAsia"/>
          <w:sz w:val="24"/>
          <w:szCs w:val="24"/>
        </w:rPr>
        <w:t>上再</w:t>
      </w:r>
      <w:r w:rsidRPr="00BC0CF5">
        <w:rPr>
          <w:rFonts w:hint="eastAsia"/>
          <w:sz w:val="24"/>
          <w:szCs w:val="24"/>
        </w:rPr>
        <w:t>少</w:t>
      </w:r>
      <w:r w:rsidRPr="00BC0CF5">
        <w:rPr>
          <w:rFonts w:hint="eastAsia"/>
          <w:sz w:val="24"/>
          <w:szCs w:val="24"/>
        </w:rPr>
        <w:t>调一个码</w:t>
      </w:r>
    </w:p>
    <w:p w:rsidR="00BC0CF5" w:rsidRPr="001D29EB" w:rsidRDefault="00690C13" w:rsidP="00D852E4">
      <w:pPr>
        <w:pStyle w:val="a3"/>
        <w:ind w:leftChars="286" w:left="601" w:firstLineChars="0" w:firstLine="0"/>
        <w:rPr>
          <w:rFonts w:hint="eastAsia"/>
          <w:i/>
          <w:szCs w:val="21"/>
        </w:rPr>
      </w:pPr>
      <w:r w:rsidRPr="001D29EB">
        <w:rPr>
          <w:rFonts w:hint="eastAsia"/>
          <w:i/>
          <w:sz w:val="24"/>
          <w:szCs w:val="24"/>
        </w:rPr>
        <w:t>(</w:t>
      </w:r>
      <w:r w:rsidR="00E2556E" w:rsidRPr="001D29EB">
        <w:rPr>
          <w:rFonts w:hint="eastAsia"/>
          <w:i/>
          <w:sz w:val="24"/>
          <w:szCs w:val="24"/>
        </w:rPr>
        <w:t xml:space="preserve"> </w:t>
      </w:r>
      <w:r w:rsidRPr="001D29EB">
        <w:rPr>
          <w:rFonts w:hint="eastAsia"/>
          <w:i/>
          <w:sz w:val="24"/>
          <w:szCs w:val="24"/>
        </w:rPr>
        <w:t>例</w:t>
      </w:r>
      <w:r w:rsidRPr="001D29EB">
        <w:rPr>
          <w:rFonts w:hint="eastAsia"/>
          <w:i/>
          <w:szCs w:val="21"/>
        </w:rPr>
        <w:t>err1 = - 0.0</w:t>
      </w:r>
      <w:r w:rsidRPr="001D29EB">
        <w:rPr>
          <w:rFonts w:hint="eastAsia"/>
          <w:i/>
          <w:szCs w:val="21"/>
        </w:rPr>
        <w:t>6</w:t>
      </w:r>
      <w:r w:rsidRPr="001D29EB">
        <w:rPr>
          <w:rFonts w:hint="eastAsia"/>
          <w:i/>
          <w:szCs w:val="21"/>
        </w:rPr>
        <w:t>，</w:t>
      </w:r>
      <w:proofErr w:type="gramStart"/>
      <w:r w:rsidRPr="001D29EB">
        <w:rPr>
          <w:rFonts w:hint="eastAsia"/>
          <w:i/>
          <w:szCs w:val="21"/>
        </w:rPr>
        <w:t>调完码格</w:t>
      </w:r>
      <w:proofErr w:type="gramEnd"/>
      <w:r w:rsidRPr="001D29EB">
        <w:rPr>
          <w:rFonts w:hint="eastAsia"/>
          <w:i/>
          <w:szCs w:val="21"/>
        </w:rPr>
        <w:t>Code</w:t>
      </w:r>
      <w:r w:rsidR="00D852E4" w:rsidRPr="001D29EB">
        <w:rPr>
          <w:rFonts w:hint="eastAsia"/>
          <w:i/>
          <w:szCs w:val="21"/>
        </w:rPr>
        <w:t>9</w:t>
      </w:r>
      <w:r w:rsidR="00D852E4" w:rsidRPr="001D29EB">
        <w:rPr>
          <w:rFonts w:hint="eastAsia"/>
          <w:i/>
          <w:szCs w:val="21"/>
        </w:rPr>
        <w:t>发现</w:t>
      </w:r>
      <w:proofErr w:type="spellStart"/>
      <w:r w:rsidR="00D852E4" w:rsidRPr="001D29EB">
        <w:rPr>
          <w:rFonts w:hint="eastAsia"/>
          <w:i/>
          <w:szCs w:val="21"/>
        </w:rPr>
        <w:t>err2</w:t>
      </w:r>
      <w:proofErr w:type="spellEnd"/>
      <w:r w:rsidR="00D852E4" w:rsidRPr="001D29EB">
        <w:rPr>
          <w:rFonts w:hint="eastAsia"/>
          <w:i/>
          <w:szCs w:val="21"/>
        </w:rPr>
        <w:t xml:space="preserve"> = -</w:t>
      </w:r>
      <w:r w:rsidR="00BC0CF5" w:rsidRPr="001D29EB">
        <w:rPr>
          <w:rFonts w:hint="eastAsia"/>
          <w:i/>
          <w:szCs w:val="21"/>
        </w:rPr>
        <w:t xml:space="preserve"> </w:t>
      </w:r>
      <w:r w:rsidR="00D852E4" w:rsidRPr="001D29EB">
        <w:rPr>
          <w:rFonts w:hint="eastAsia"/>
          <w:i/>
          <w:szCs w:val="21"/>
        </w:rPr>
        <w:t>0.03</w:t>
      </w:r>
      <w:r w:rsidR="00D852E4" w:rsidRPr="001D29EB">
        <w:rPr>
          <w:rFonts w:hint="eastAsia"/>
          <w:i/>
          <w:szCs w:val="21"/>
        </w:rPr>
        <w:t>也即调整不足，那么用户需要再</w:t>
      </w:r>
      <w:r w:rsidR="00E2556E" w:rsidRPr="001D29EB">
        <w:rPr>
          <w:rFonts w:hint="eastAsia"/>
          <w:i/>
          <w:szCs w:val="21"/>
        </w:rPr>
        <w:t>多调</w:t>
      </w:r>
      <w:proofErr w:type="gramStart"/>
      <w:r w:rsidR="00E2556E" w:rsidRPr="001D29EB">
        <w:rPr>
          <w:rFonts w:hint="eastAsia"/>
          <w:i/>
          <w:szCs w:val="21"/>
        </w:rPr>
        <w:t>一个码即</w:t>
      </w:r>
      <w:proofErr w:type="gramEnd"/>
      <w:r w:rsidR="00E2556E" w:rsidRPr="001D29EB">
        <w:rPr>
          <w:rFonts w:hint="eastAsia"/>
          <w:i/>
          <w:szCs w:val="21"/>
        </w:rPr>
        <w:t>Code10</w:t>
      </w:r>
      <w:r w:rsidR="00E2556E" w:rsidRPr="001D29EB">
        <w:rPr>
          <w:rFonts w:hint="eastAsia"/>
          <w:i/>
          <w:szCs w:val="21"/>
        </w:rPr>
        <w:t>，填入寄存器</w:t>
      </w:r>
      <w:r w:rsidR="00BC0CF5" w:rsidRPr="001D29EB">
        <w:rPr>
          <w:rFonts w:hint="eastAsia"/>
          <w:i/>
          <w:szCs w:val="21"/>
        </w:rPr>
        <w:t>。</w:t>
      </w:r>
    </w:p>
    <w:p w:rsidR="00BC0CF5" w:rsidRPr="001D29EB" w:rsidRDefault="00BC0CF5" w:rsidP="00BC0CF5">
      <w:pPr>
        <w:pStyle w:val="a3"/>
        <w:ind w:leftChars="286" w:left="601" w:firstLineChars="50" w:firstLine="120"/>
        <w:rPr>
          <w:rFonts w:hint="eastAsia"/>
          <w:i/>
          <w:szCs w:val="21"/>
        </w:rPr>
      </w:pPr>
      <w:r w:rsidRPr="001D29EB">
        <w:rPr>
          <w:rFonts w:hint="eastAsia"/>
          <w:i/>
          <w:sz w:val="24"/>
          <w:szCs w:val="24"/>
        </w:rPr>
        <w:t>例</w:t>
      </w:r>
      <w:r w:rsidRPr="001D29EB">
        <w:rPr>
          <w:rFonts w:hint="eastAsia"/>
          <w:i/>
          <w:szCs w:val="21"/>
        </w:rPr>
        <w:t>err1 = - 0.06</w:t>
      </w:r>
      <w:r w:rsidRPr="001D29EB">
        <w:rPr>
          <w:rFonts w:hint="eastAsia"/>
          <w:i/>
          <w:szCs w:val="21"/>
        </w:rPr>
        <w:t>，</w:t>
      </w:r>
      <w:proofErr w:type="gramStart"/>
      <w:r w:rsidRPr="001D29EB">
        <w:rPr>
          <w:rFonts w:hint="eastAsia"/>
          <w:i/>
          <w:szCs w:val="21"/>
        </w:rPr>
        <w:t>调完码格</w:t>
      </w:r>
      <w:proofErr w:type="gramEnd"/>
      <w:r w:rsidRPr="001D29EB">
        <w:rPr>
          <w:rFonts w:hint="eastAsia"/>
          <w:i/>
          <w:szCs w:val="21"/>
        </w:rPr>
        <w:t>Code9</w:t>
      </w:r>
      <w:r w:rsidRPr="001D29EB">
        <w:rPr>
          <w:rFonts w:hint="eastAsia"/>
          <w:i/>
          <w:szCs w:val="21"/>
        </w:rPr>
        <w:t>发现</w:t>
      </w:r>
      <w:proofErr w:type="spellStart"/>
      <w:r w:rsidRPr="001D29EB">
        <w:rPr>
          <w:rFonts w:hint="eastAsia"/>
          <w:i/>
          <w:szCs w:val="21"/>
        </w:rPr>
        <w:t>err2</w:t>
      </w:r>
      <w:proofErr w:type="spellEnd"/>
      <w:r w:rsidRPr="001D29EB">
        <w:rPr>
          <w:rFonts w:hint="eastAsia"/>
          <w:i/>
          <w:szCs w:val="21"/>
        </w:rPr>
        <w:t xml:space="preserve"> = </w:t>
      </w:r>
      <w:r w:rsidRPr="001D29EB">
        <w:rPr>
          <w:rFonts w:hint="eastAsia"/>
          <w:i/>
          <w:szCs w:val="21"/>
        </w:rPr>
        <w:t xml:space="preserve">+ </w:t>
      </w:r>
      <w:r w:rsidRPr="001D29EB">
        <w:rPr>
          <w:rFonts w:hint="eastAsia"/>
          <w:i/>
          <w:szCs w:val="21"/>
        </w:rPr>
        <w:t>0.03</w:t>
      </w:r>
      <w:r w:rsidRPr="001D29EB">
        <w:rPr>
          <w:rFonts w:hint="eastAsia"/>
          <w:i/>
          <w:szCs w:val="21"/>
        </w:rPr>
        <w:t>也即调整</w:t>
      </w:r>
      <w:r w:rsidRPr="001D29EB">
        <w:rPr>
          <w:rFonts w:hint="eastAsia"/>
          <w:i/>
          <w:szCs w:val="21"/>
        </w:rPr>
        <w:t>过量</w:t>
      </w:r>
      <w:r w:rsidRPr="001D29EB">
        <w:rPr>
          <w:rFonts w:hint="eastAsia"/>
          <w:i/>
          <w:szCs w:val="21"/>
        </w:rPr>
        <w:t>，那么用户需要再</w:t>
      </w:r>
      <w:r w:rsidRPr="001D29EB">
        <w:rPr>
          <w:rFonts w:hint="eastAsia"/>
          <w:i/>
          <w:szCs w:val="21"/>
        </w:rPr>
        <w:t>少</w:t>
      </w:r>
      <w:r w:rsidRPr="001D29EB">
        <w:rPr>
          <w:rFonts w:hint="eastAsia"/>
          <w:i/>
          <w:szCs w:val="21"/>
        </w:rPr>
        <w:t>调</w:t>
      </w:r>
      <w:proofErr w:type="gramStart"/>
      <w:r w:rsidRPr="001D29EB">
        <w:rPr>
          <w:rFonts w:hint="eastAsia"/>
          <w:i/>
          <w:szCs w:val="21"/>
        </w:rPr>
        <w:t>一个码即</w:t>
      </w:r>
      <w:proofErr w:type="gramEnd"/>
      <w:r w:rsidRPr="001D29EB">
        <w:rPr>
          <w:rFonts w:hint="eastAsia"/>
          <w:i/>
          <w:szCs w:val="21"/>
        </w:rPr>
        <w:t>Code</w:t>
      </w:r>
      <w:r w:rsidRPr="001D29EB">
        <w:rPr>
          <w:rFonts w:hint="eastAsia"/>
          <w:i/>
          <w:szCs w:val="21"/>
        </w:rPr>
        <w:t>8</w:t>
      </w:r>
      <w:r w:rsidRPr="001D29EB">
        <w:rPr>
          <w:rFonts w:hint="eastAsia"/>
          <w:i/>
          <w:szCs w:val="21"/>
        </w:rPr>
        <w:t>，填入寄存器。</w:t>
      </w:r>
    </w:p>
    <w:p w:rsidR="00BC0CF5" w:rsidRPr="001D29EB" w:rsidRDefault="00BC0CF5" w:rsidP="00BC0CF5">
      <w:pPr>
        <w:pStyle w:val="a3"/>
        <w:ind w:leftChars="286" w:left="601" w:firstLineChars="50" w:firstLine="120"/>
        <w:rPr>
          <w:rFonts w:hint="eastAsia"/>
          <w:i/>
          <w:sz w:val="24"/>
          <w:szCs w:val="24"/>
        </w:rPr>
      </w:pPr>
      <w:r w:rsidRPr="001D29EB">
        <w:rPr>
          <w:rFonts w:hint="eastAsia"/>
          <w:i/>
          <w:sz w:val="24"/>
          <w:szCs w:val="24"/>
        </w:rPr>
        <w:t>例</w:t>
      </w:r>
      <w:r w:rsidRPr="001D29EB">
        <w:rPr>
          <w:rFonts w:hint="eastAsia"/>
          <w:i/>
          <w:szCs w:val="21"/>
        </w:rPr>
        <w:t xml:space="preserve">err1 = </w:t>
      </w:r>
      <w:r w:rsidRPr="001D29EB">
        <w:rPr>
          <w:rFonts w:hint="eastAsia"/>
          <w:i/>
          <w:szCs w:val="21"/>
        </w:rPr>
        <w:t>+</w:t>
      </w:r>
      <w:r w:rsidRPr="001D29EB">
        <w:rPr>
          <w:rFonts w:hint="eastAsia"/>
          <w:i/>
          <w:szCs w:val="21"/>
        </w:rPr>
        <w:t>0.0</w:t>
      </w:r>
      <w:r w:rsidRPr="001D29EB">
        <w:rPr>
          <w:rFonts w:hint="eastAsia"/>
          <w:i/>
          <w:szCs w:val="21"/>
        </w:rPr>
        <w:t>5</w:t>
      </w:r>
      <w:r w:rsidRPr="001D29EB">
        <w:rPr>
          <w:rFonts w:hint="eastAsia"/>
          <w:i/>
          <w:szCs w:val="21"/>
        </w:rPr>
        <w:t>，</w:t>
      </w:r>
      <w:proofErr w:type="gramStart"/>
      <w:r w:rsidRPr="001D29EB">
        <w:rPr>
          <w:rFonts w:hint="eastAsia"/>
          <w:i/>
          <w:szCs w:val="21"/>
        </w:rPr>
        <w:t>调完码格</w:t>
      </w:r>
      <w:proofErr w:type="gramEnd"/>
      <w:r w:rsidRPr="001D29EB">
        <w:rPr>
          <w:rFonts w:hint="eastAsia"/>
          <w:i/>
          <w:szCs w:val="21"/>
        </w:rPr>
        <w:t>Code</w:t>
      </w:r>
      <w:r w:rsidRPr="001D29EB">
        <w:rPr>
          <w:rFonts w:hint="eastAsia"/>
          <w:i/>
          <w:szCs w:val="21"/>
        </w:rPr>
        <w:t>4</w:t>
      </w:r>
      <w:r w:rsidRPr="001D29EB">
        <w:rPr>
          <w:rFonts w:hint="eastAsia"/>
          <w:i/>
          <w:szCs w:val="21"/>
        </w:rPr>
        <w:t>发现</w:t>
      </w:r>
      <w:proofErr w:type="spellStart"/>
      <w:r w:rsidRPr="001D29EB">
        <w:rPr>
          <w:rFonts w:hint="eastAsia"/>
          <w:i/>
          <w:szCs w:val="21"/>
        </w:rPr>
        <w:t>err2</w:t>
      </w:r>
      <w:proofErr w:type="spellEnd"/>
      <w:r w:rsidRPr="001D29EB">
        <w:rPr>
          <w:rFonts w:hint="eastAsia"/>
          <w:i/>
          <w:szCs w:val="21"/>
        </w:rPr>
        <w:t xml:space="preserve"> = </w:t>
      </w:r>
      <w:r w:rsidRPr="001D29EB">
        <w:rPr>
          <w:rFonts w:hint="eastAsia"/>
          <w:i/>
          <w:szCs w:val="21"/>
        </w:rPr>
        <w:t>+</w:t>
      </w:r>
      <w:r w:rsidRPr="001D29EB">
        <w:rPr>
          <w:rFonts w:hint="eastAsia"/>
          <w:i/>
          <w:szCs w:val="21"/>
        </w:rPr>
        <w:t xml:space="preserve"> 0.03</w:t>
      </w:r>
      <w:r w:rsidRPr="001D29EB">
        <w:rPr>
          <w:rFonts w:hint="eastAsia"/>
          <w:i/>
          <w:szCs w:val="21"/>
        </w:rPr>
        <w:t>也即调整不足，那么用户需要再多调</w:t>
      </w:r>
      <w:proofErr w:type="gramStart"/>
      <w:r w:rsidRPr="001D29EB">
        <w:rPr>
          <w:rFonts w:hint="eastAsia"/>
          <w:i/>
          <w:szCs w:val="21"/>
        </w:rPr>
        <w:t>一个码即</w:t>
      </w:r>
      <w:proofErr w:type="spellStart"/>
      <w:proofErr w:type="gramEnd"/>
      <w:r w:rsidRPr="001D29EB">
        <w:rPr>
          <w:rFonts w:hint="eastAsia"/>
          <w:i/>
          <w:szCs w:val="21"/>
        </w:rPr>
        <w:t>Code</w:t>
      </w:r>
      <w:r w:rsidRPr="001D29EB">
        <w:rPr>
          <w:rFonts w:hint="eastAsia"/>
          <w:i/>
          <w:szCs w:val="21"/>
        </w:rPr>
        <w:t>3</w:t>
      </w:r>
      <w:proofErr w:type="spellEnd"/>
      <w:r w:rsidRPr="001D29EB">
        <w:rPr>
          <w:rFonts w:hint="eastAsia"/>
          <w:i/>
          <w:szCs w:val="21"/>
        </w:rPr>
        <w:t>，填入寄存器。</w:t>
      </w:r>
    </w:p>
    <w:p w:rsidR="00E2556E" w:rsidRPr="004409AA" w:rsidRDefault="00BC0CF5" w:rsidP="004409AA">
      <w:pPr>
        <w:pStyle w:val="a3"/>
        <w:ind w:leftChars="286" w:left="601" w:firstLineChars="50" w:firstLine="120"/>
        <w:rPr>
          <w:i/>
          <w:sz w:val="24"/>
          <w:szCs w:val="24"/>
        </w:rPr>
      </w:pPr>
      <w:r w:rsidRPr="001D29EB">
        <w:rPr>
          <w:rFonts w:hint="eastAsia"/>
          <w:i/>
          <w:sz w:val="24"/>
          <w:szCs w:val="24"/>
        </w:rPr>
        <w:t>例</w:t>
      </w:r>
      <w:r w:rsidRPr="001D29EB">
        <w:rPr>
          <w:rFonts w:hint="eastAsia"/>
          <w:i/>
          <w:szCs w:val="21"/>
        </w:rPr>
        <w:t>err1 = +0.05</w:t>
      </w:r>
      <w:r w:rsidRPr="001D29EB">
        <w:rPr>
          <w:rFonts w:hint="eastAsia"/>
          <w:i/>
          <w:szCs w:val="21"/>
        </w:rPr>
        <w:t>，</w:t>
      </w:r>
      <w:proofErr w:type="gramStart"/>
      <w:r w:rsidRPr="001D29EB">
        <w:rPr>
          <w:rFonts w:hint="eastAsia"/>
          <w:i/>
          <w:szCs w:val="21"/>
        </w:rPr>
        <w:t>调完码格</w:t>
      </w:r>
      <w:proofErr w:type="gramEnd"/>
      <w:r w:rsidRPr="001D29EB">
        <w:rPr>
          <w:rFonts w:hint="eastAsia"/>
          <w:i/>
          <w:szCs w:val="21"/>
        </w:rPr>
        <w:t>Code4</w:t>
      </w:r>
      <w:r w:rsidRPr="001D29EB">
        <w:rPr>
          <w:rFonts w:hint="eastAsia"/>
          <w:i/>
          <w:szCs w:val="21"/>
        </w:rPr>
        <w:t>发现</w:t>
      </w:r>
      <w:proofErr w:type="spellStart"/>
      <w:r w:rsidRPr="001D29EB">
        <w:rPr>
          <w:rFonts w:hint="eastAsia"/>
          <w:i/>
          <w:szCs w:val="21"/>
        </w:rPr>
        <w:t>err2</w:t>
      </w:r>
      <w:proofErr w:type="spellEnd"/>
      <w:r w:rsidRPr="001D29EB">
        <w:rPr>
          <w:rFonts w:hint="eastAsia"/>
          <w:i/>
          <w:szCs w:val="21"/>
        </w:rPr>
        <w:t xml:space="preserve"> = </w:t>
      </w:r>
      <w:r w:rsidRPr="001D29EB">
        <w:rPr>
          <w:rFonts w:hint="eastAsia"/>
          <w:i/>
          <w:szCs w:val="21"/>
        </w:rPr>
        <w:t>-</w:t>
      </w:r>
      <w:r w:rsidRPr="001D29EB">
        <w:rPr>
          <w:rFonts w:hint="eastAsia"/>
          <w:i/>
          <w:szCs w:val="21"/>
        </w:rPr>
        <w:t>0.03</w:t>
      </w:r>
      <w:r w:rsidRPr="001D29EB">
        <w:rPr>
          <w:rFonts w:hint="eastAsia"/>
          <w:i/>
          <w:szCs w:val="21"/>
        </w:rPr>
        <w:t>也即调整</w:t>
      </w:r>
      <w:r w:rsidRPr="001D29EB">
        <w:rPr>
          <w:rFonts w:hint="eastAsia"/>
          <w:i/>
          <w:szCs w:val="21"/>
        </w:rPr>
        <w:t>过量</w:t>
      </w:r>
      <w:r w:rsidRPr="001D29EB">
        <w:rPr>
          <w:rFonts w:hint="eastAsia"/>
          <w:i/>
          <w:szCs w:val="21"/>
        </w:rPr>
        <w:t>，那么用户需要再</w:t>
      </w:r>
      <w:r w:rsidRPr="001D29EB">
        <w:rPr>
          <w:rFonts w:hint="eastAsia"/>
          <w:i/>
          <w:szCs w:val="21"/>
        </w:rPr>
        <w:t>少</w:t>
      </w:r>
      <w:r w:rsidRPr="001D29EB">
        <w:rPr>
          <w:rFonts w:hint="eastAsia"/>
          <w:i/>
          <w:szCs w:val="21"/>
        </w:rPr>
        <w:t>调</w:t>
      </w:r>
      <w:proofErr w:type="gramStart"/>
      <w:r w:rsidRPr="001D29EB">
        <w:rPr>
          <w:rFonts w:hint="eastAsia"/>
          <w:i/>
          <w:szCs w:val="21"/>
        </w:rPr>
        <w:t>一个码即</w:t>
      </w:r>
      <w:proofErr w:type="spellStart"/>
      <w:proofErr w:type="gramEnd"/>
      <w:r w:rsidRPr="001D29EB">
        <w:rPr>
          <w:rFonts w:hint="eastAsia"/>
          <w:i/>
          <w:szCs w:val="21"/>
        </w:rPr>
        <w:t>Code</w:t>
      </w:r>
      <w:r w:rsidRPr="001D29EB">
        <w:rPr>
          <w:rFonts w:hint="eastAsia"/>
          <w:i/>
          <w:szCs w:val="21"/>
        </w:rPr>
        <w:t>5</w:t>
      </w:r>
      <w:proofErr w:type="spellEnd"/>
      <w:r w:rsidRPr="001D29EB">
        <w:rPr>
          <w:rFonts w:hint="eastAsia"/>
          <w:i/>
          <w:szCs w:val="21"/>
        </w:rPr>
        <w:t>，填入寄存器</w:t>
      </w:r>
    </w:p>
    <w:p w:rsidR="0026392E" w:rsidRPr="0026392E" w:rsidRDefault="001D29EB" w:rsidP="0026392E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一般经过步骤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的寄存器配置后，自热误差就可以在</w:t>
      </w:r>
      <w:r>
        <w:rPr>
          <w:rFonts w:hint="eastAsia"/>
          <w:sz w:val="24"/>
          <w:szCs w:val="24"/>
        </w:rPr>
        <w:t>-0.02</w:t>
      </w:r>
      <w:r>
        <w:rPr>
          <w:rFonts w:hint="eastAsia"/>
          <w:sz w:val="24"/>
          <w:szCs w:val="24"/>
        </w:rPr>
        <w:t>～</w:t>
      </w:r>
      <w:r>
        <w:rPr>
          <w:rFonts w:hint="eastAsia"/>
          <w:sz w:val="24"/>
          <w:szCs w:val="24"/>
        </w:rPr>
        <w:t>+0.02%</w:t>
      </w:r>
      <w:r>
        <w:rPr>
          <w:rFonts w:hint="eastAsia"/>
          <w:sz w:val="24"/>
          <w:szCs w:val="24"/>
        </w:rPr>
        <w:t>以内。需要再做一次自热试验来确定最终结果。</w:t>
      </w:r>
      <w:bookmarkStart w:id="0" w:name="_GoBack"/>
      <w:bookmarkEnd w:id="0"/>
    </w:p>
    <w:p w:rsidR="00274792" w:rsidRPr="004409AA" w:rsidRDefault="001D29EB" w:rsidP="004409AA">
      <w:pPr>
        <w:pStyle w:val="a3"/>
        <w:numPr>
          <w:ilvl w:val="0"/>
          <w:numId w:val="2"/>
        </w:numPr>
        <w:ind w:firstLineChars="0"/>
        <w:rPr>
          <w:i/>
          <w:sz w:val="24"/>
          <w:szCs w:val="24"/>
        </w:rPr>
      </w:pPr>
      <w:r>
        <w:rPr>
          <w:rFonts w:hint="eastAsia"/>
          <w:sz w:val="24"/>
          <w:szCs w:val="24"/>
        </w:rPr>
        <w:t>虽然芯片可</w:t>
      </w:r>
      <w:proofErr w:type="gramStart"/>
      <w:r>
        <w:rPr>
          <w:rFonts w:hint="eastAsia"/>
          <w:sz w:val="24"/>
          <w:szCs w:val="24"/>
        </w:rPr>
        <w:t>调整自</w:t>
      </w:r>
      <w:proofErr w:type="gramEnd"/>
      <w:r>
        <w:rPr>
          <w:rFonts w:hint="eastAsia"/>
          <w:sz w:val="24"/>
          <w:szCs w:val="24"/>
        </w:rPr>
        <w:t>热试验误差范围达到</w:t>
      </w:r>
      <w:r>
        <w:rPr>
          <w:rFonts w:hint="eastAsia"/>
          <w:sz w:val="24"/>
          <w:szCs w:val="24"/>
        </w:rPr>
        <w:t>-1.2</w:t>
      </w:r>
      <w:r>
        <w:rPr>
          <w:rFonts w:hint="eastAsia"/>
          <w:sz w:val="24"/>
          <w:szCs w:val="24"/>
        </w:rPr>
        <w:t>～</w:t>
      </w:r>
      <w:r>
        <w:rPr>
          <w:rFonts w:hint="eastAsia"/>
          <w:sz w:val="24"/>
          <w:szCs w:val="24"/>
        </w:rPr>
        <w:t>+1.2%</w:t>
      </w:r>
      <w:r>
        <w:rPr>
          <w:rFonts w:hint="eastAsia"/>
          <w:sz w:val="24"/>
          <w:szCs w:val="24"/>
        </w:rPr>
        <w:t>，但是</w:t>
      </w:r>
      <w:r w:rsidR="00847EE0" w:rsidRPr="001D29EB">
        <w:rPr>
          <w:rFonts w:hint="eastAsia"/>
          <w:sz w:val="24"/>
          <w:szCs w:val="24"/>
        </w:rPr>
        <w:t>不建议客户在自热试验数据大于正负</w:t>
      </w:r>
      <w:r w:rsidR="00847EE0" w:rsidRPr="001D29EB">
        <w:rPr>
          <w:rFonts w:hint="eastAsia"/>
          <w:sz w:val="24"/>
          <w:szCs w:val="24"/>
        </w:rPr>
        <w:t>1.0%</w:t>
      </w:r>
      <w:r>
        <w:rPr>
          <w:rFonts w:hint="eastAsia"/>
          <w:sz w:val="24"/>
          <w:szCs w:val="24"/>
        </w:rPr>
        <w:t>时进行基准调整</w:t>
      </w:r>
      <w:r w:rsidR="00847EE0" w:rsidRPr="001D29EB">
        <w:rPr>
          <w:rFonts w:hint="eastAsia"/>
          <w:sz w:val="24"/>
          <w:szCs w:val="24"/>
        </w:rPr>
        <w:t>。因为过度调整</w:t>
      </w:r>
      <w:r w:rsidR="000D1C53" w:rsidRPr="001D29EB">
        <w:rPr>
          <w:rFonts w:hint="eastAsia"/>
          <w:sz w:val="24"/>
          <w:szCs w:val="24"/>
        </w:rPr>
        <w:t>基准</w:t>
      </w:r>
      <w:r w:rsidR="00847EE0" w:rsidRPr="001D29EB">
        <w:rPr>
          <w:rFonts w:hint="eastAsia"/>
          <w:sz w:val="24"/>
          <w:szCs w:val="24"/>
        </w:rPr>
        <w:t>曲线有可能使</w:t>
      </w:r>
      <w:r w:rsidR="000D1C53" w:rsidRPr="001D29EB">
        <w:rPr>
          <w:rFonts w:hint="eastAsia"/>
          <w:sz w:val="24"/>
          <w:szCs w:val="24"/>
        </w:rPr>
        <w:t>曲线在面对其他打分试验产生扣分。</w:t>
      </w:r>
    </w:p>
    <w:p w:rsidR="00FC485C" w:rsidRPr="00112BEF" w:rsidRDefault="00274792" w:rsidP="00112BEF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推荐客户</w:t>
      </w:r>
      <w:proofErr w:type="gramStart"/>
      <w:r>
        <w:rPr>
          <w:rFonts w:hint="eastAsia"/>
          <w:sz w:val="24"/>
          <w:szCs w:val="24"/>
        </w:rPr>
        <w:t>送检表</w:t>
      </w:r>
      <w:proofErr w:type="gramEnd"/>
      <w:r>
        <w:rPr>
          <w:rFonts w:hint="eastAsia"/>
          <w:sz w:val="24"/>
          <w:szCs w:val="24"/>
        </w:rPr>
        <w:t>使用温漂系数较小的电压通道采样电阻（包括大小电阻），建议在</w:t>
      </w:r>
      <w:proofErr w:type="spellStart"/>
      <w:r>
        <w:rPr>
          <w:rFonts w:hint="eastAsia"/>
          <w:sz w:val="24"/>
          <w:szCs w:val="24"/>
        </w:rPr>
        <w:t>20ppm</w:t>
      </w:r>
      <w:proofErr w:type="spellEnd"/>
      <w:r>
        <w:rPr>
          <w:rFonts w:hint="eastAsia"/>
          <w:sz w:val="24"/>
          <w:szCs w:val="24"/>
        </w:rPr>
        <w:t>以内，并且大小电阻同为</w:t>
      </w:r>
      <w:proofErr w:type="spellStart"/>
      <w:r>
        <w:rPr>
          <w:rFonts w:hint="eastAsia"/>
          <w:sz w:val="24"/>
          <w:szCs w:val="24"/>
        </w:rPr>
        <w:t>PTC</w:t>
      </w:r>
      <w:proofErr w:type="spellEnd"/>
      <w:r>
        <w:rPr>
          <w:rFonts w:hint="eastAsia"/>
          <w:sz w:val="24"/>
          <w:szCs w:val="24"/>
        </w:rPr>
        <w:t>或者</w:t>
      </w:r>
      <w:proofErr w:type="spellStart"/>
      <w:r>
        <w:rPr>
          <w:rFonts w:hint="eastAsia"/>
          <w:sz w:val="24"/>
          <w:szCs w:val="24"/>
        </w:rPr>
        <w:t>NTC</w:t>
      </w:r>
      <w:proofErr w:type="spellEnd"/>
      <w:r>
        <w:rPr>
          <w:rFonts w:hint="eastAsia"/>
          <w:sz w:val="24"/>
          <w:szCs w:val="24"/>
        </w:rPr>
        <w:t>以抵消电压采样的温度影响。</w:t>
      </w:r>
    </w:p>
    <w:sectPr w:rsidR="00FC485C" w:rsidRPr="00112B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273B0"/>
    <w:multiLevelType w:val="hybridMultilevel"/>
    <w:tmpl w:val="C6DEDF30"/>
    <w:lvl w:ilvl="0" w:tplc="B98A95A2">
      <w:start w:val="1"/>
      <w:numFmt w:val="decimal"/>
      <w:lvlText w:val="%1、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E384E6F"/>
    <w:multiLevelType w:val="hybridMultilevel"/>
    <w:tmpl w:val="886AE8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4A93CFE"/>
    <w:multiLevelType w:val="hybridMultilevel"/>
    <w:tmpl w:val="FA36A126"/>
    <w:lvl w:ilvl="0" w:tplc="DEBEAFD8">
      <w:start w:val="1"/>
      <w:numFmt w:val="decimal"/>
      <w:lvlText w:val="%1、"/>
      <w:lvlJc w:val="left"/>
      <w:pPr>
        <w:ind w:left="6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926"/>
    <w:rsid w:val="000028C9"/>
    <w:rsid w:val="000070CE"/>
    <w:rsid w:val="000209A1"/>
    <w:rsid w:val="00034094"/>
    <w:rsid w:val="00034D28"/>
    <w:rsid w:val="000357CF"/>
    <w:rsid w:val="00036167"/>
    <w:rsid w:val="00036C36"/>
    <w:rsid w:val="00065710"/>
    <w:rsid w:val="00074364"/>
    <w:rsid w:val="00074962"/>
    <w:rsid w:val="000831EE"/>
    <w:rsid w:val="000860F9"/>
    <w:rsid w:val="00090D46"/>
    <w:rsid w:val="00090EE4"/>
    <w:rsid w:val="000914B4"/>
    <w:rsid w:val="00097C87"/>
    <w:rsid w:val="000A6CF9"/>
    <w:rsid w:val="000C19E5"/>
    <w:rsid w:val="000C3061"/>
    <w:rsid w:val="000D1C53"/>
    <w:rsid w:val="000F474E"/>
    <w:rsid w:val="000F4B19"/>
    <w:rsid w:val="00112BEF"/>
    <w:rsid w:val="00132F32"/>
    <w:rsid w:val="0013325F"/>
    <w:rsid w:val="00137660"/>
    <w:rsid w:val="00140021"/>
    <w:rsid w:val="0014123F"/>
    <w:rsid w:val="00151464"/>
    <w:rsid w:val="0015676D"/>
    <w:rsid w:val="00174883"/>
    <w:rsid w:val="00175BDB"/>
    <w:rsid w:val="00182798"/>
    <w:rsid w:val="0018627F"/>
    <w:rsid w:val="00186DE2"/>
    <w:rsid w:val="00193B67"/>
    <w:rsid w:val="001A2075"/>
    <w:rsid w:val="001A50F7"/>
    <w:rsid w:val="001B02A1"/>
    <w:rsid w:val="001B1A57"/>
    <w:rsid w:val="001B491F"/>
    <w:rsid w:val="001B4F84"/>
    <w:rsid w:val="001B5726"/>
    <w:rsid w:val="001B6B1D"/>
    <w:rsid w:val="001C46A9"/>
    <w:rsid w:val="001D0514"/>
    <w:rsid w:val="001D09EF"/>
    <w:rsid w:val="001D29EB"/>
    <w:rsid w:val="001D338E"/>
    <w:rsid w:val="001E008D"/>
    <w:rsid w:val="001E35D9"/>
    <w:rsid w:val="001F0D4C"/>
    <w:rsid w:val="001F4517"/>
    <w:rsid w:val="002012B5"/>
    <w:rsid w:val="00216B0D"/>
    <w:rsid w:val="0022279D"/>
    <w:rsid w:val="00232776"/>
    <w:rsid w:val="0025533C"/>
    <w:rsid w:val="0026392E"/>
    <w:rsid w:val="00266683"/>
    <w:rsid w:val="002669C2"/>
    <w:rsid w:val="00273539"/>
    <w:rsid w:val="00274792"/>
    <w:rsid w:val="002747A0"/>
    <w:rsid w:val="00284EC7"/>
    <w:rsid w:val="002A7BE0"/>
    <w:rsid w:val="002D60A2"/>
    <w:rsid w:val="002E1712"/>
    <w:rsid w:val="00300738"/>
    <w:rsid w:val="003030CF"/>
    <w:rsid w:val="00310EFF"/>
    <w:rsid w:val="00341787"/>
    <w:rsid w:val="003744DA"/>
    <w:rsid w:val="00383B0D"/>
    <w:rsid w:val="003B66B3"/>
    <w:rsid w:val="003B7AE7"/>
    <w:rsid w:val="003D42E4"/>
    <w:rsid w:val="003D7250"/>
    <w:rsid w:val="003E5679"/>
    <w:rsid w:val="00405190"/>
    <w:rsid w:val="004071E3"/>
    <w:rsid w:val="004076F0"/>
    <w:rsid w:val="00410B86"/>
    <w:rsid w:val="00412B7F"/>
    <w:rsid w:val="004146BB"/>
    <w:rsid w:val="00414FB7"/>
    <w:rsid w:val="0041747B"/>
    <w:rsid w:val="0041791E"/>
    <w:rsid w:val="004204C4"/>
    <w:rsid w:val="0042485C"/>
    <w:rsid w:val="00431E79"/>
    <w:rsid w:val="00432F12"/>
    <w:rsid w:val="004409AA"/>
    <w:rsid w:val="00452B5D"/>
    <w:rsid w:val="0045555E"/>
    <w:rsid w:val="004636C0"/>
    <w:rsid w:val="004662EF"/>
    <w:rsid w:val="004722AD"/>
    <w:rsid w:val="004732FF"/>
    <w:rsid w:val="00477CE2"/>
    <w:rsid w:val="0048121B"/>
    <w:rsid w:val="00483039"/>
    <w:rsid w:val="00494ED0"/>
    <w:rsid w:val="00495E36"/>
    <w:rsid w:val="00495EF9"/>
    <w:rsid w:val="0049629F"/>
    <w:rsid w:val="004A2B88"/>
    <w:rsid w:val="004A50E3"/>
    <w:rsid w:val="004B3DE9"/>
    <w:rsid w:val="004C3570"/>
    <w:rsid w:val="004E6B33"/>
    <w:rsid w:val="004E7A4A"/>
    <w:rsid w:val="004F49B9"/>
    <w:rsid w:val="004F5F66"/>
    <w:rsid w:val="0050779E"/>
    <w:rsid w:val="00514E67"/>
    <w:rsid w:val="00517DA6"/>
    <w:rsid w:val="00541FEF"/>
    <w:rsid w:val="005579F9"/>
    <w:rsid w:val="00563F62"/>
    <w:rsid w:val="005707E4"/>
    <w:rsid w:val="005805D6"/>
    <w:rsid w:val="005872EF"/>
    <w:rsid w:val="005A1CF5"/>
    <w:rsid w:val="005A3693"/>
    <w:rsid w:val="005A7FE9"/>
    <w:rsid w:val="005B5F23"/>
    <w:rsid w:val="005E52B8"/>
    <w:rsid w:val="00601156"/>
    <w:rsid w:val="0061583E"/>
    <w:rsid w:val="00616E0C"/>
    <w:rsid w:val="006221AD"/>
    <w:rsid w:val="006224BF"/>
    <w:rsid w:val="00652926"/>
    <w:rsid w:val="00654BE6"/>
    <w:rsid w:val="00671D5C"/>
    <w:rsid w:val="00682623"/>
    <w:rsid w:val="0068391B"/>
    <w:rsid w:val="00690C13"/>
    <w:rsid w:val="006945E0"/>
    <w:rsid w:val="006A1F9E"/>
    <w:rsid w:val="006A2567"/>
    <w:rsid w:val="006A4684"/>
    <w:rsid w:val="006B1FA2"/>
    <w:rsid w:val="006B4EBA"/>
    <w:rsid w:val="006B5506"/>
    <w:rsid w:val="006B5BF6"/>
    <w:rsid w:val="006C1246"/>
    <w:rsid w:val="006C207F"/>
    <w:rsid w:val="006E528A"/>
    <w:rsid w:val="006F0DBA"/>
    <w:rsid w:val="006F30CD"/>
    <w:rsid w:val="006F492D"/>
    <w:rsid w:val="006F7636"/>
    <w:rsid w:val="00730B50"/>
    <w:rsid w:val="00733F71"/>
    <w:rsid w:val="00746BA5"/>
    <w:rsid w:val="00750B82"/>
    <w:rsid w:val="0075115F"/>
    <w:rsid w:val="00754207"/>
    <w:rsid w:val="007578C5"/>
    <w:rsid w:val="00761817"/>
    <w:rsid w:val="00764488"/>
    <w:rsid w:val="007655EF"/>
    <w:rsid w:val="00773339"/>
    <w:rsid w:val="00774E3C"/>
    <w:rsid w:val="00786984"/>
    <w:rsid w:val="00794815"/>
    <w:rsid w:val="007A12D1"/>
    <w:rsid w:val="007C348D"/>
    <w:rsid w:val="007C3A32"/>
    <w:rsid w:val="007C478F"/>
    <w:rsid w:val="007F0F37"/>
    <w:rsid w:val="00810564"/>
    <w:rsid w:val="008134FD"/>
    <w:rsid w:val="00824E82"/>
    <w:rsid w:val="0082564B"/>
    <w:rsid w:val="00826AB3"/>
    <w:rsid w:val="00831450"/>
    <w:rsid w:val="00833F46"/>
    <w:rsid w:val="00843581"/>
    <w:rsid w:val="00847EE0"/>
    <w:rsid w:val="008535F5"/>
    <w:rsid w:val="00856FDB"/>
    <w:rsid w:val="00860334"/>
    <w:rsid w:val="008723E6"/>
    <w:rsid w:val="00880962"/>
    <w:rsid w:val="00883C93"/>
    <w:rsid w:val="00883DF3"/>
    <w:rsid w:val="008850D8"/>
    <w:rsid w:val="00886351"/>
    <w:rsid w:val="00887964"/>
    <w:rsid w:val="008A2257"/>
    <w:rsid w:val="008B5EB5"/>
    <w:rsid w:val="008D354C"/>
    <w:rsid w:val="008D47CD"/>
    <w:rsid w:val="008F6104"/>
    <w:rsid w:val="0090267D"/>
    <w:rsid w:val="00922206"/>
    <w:rsid w:val="0092658C"/>
    <w:rsid w:val="009402E7"/>
    <w:rsid w:val="00945BD2"/>
    <w:rsid w:val="00946CC1"/>
    <w:rsid w:val="0095254E"/>
    <w:rsid w:val="0095289B"/>
    <w:rsid w:val="009531AF"/>
    <w:rsid w:val="009546DA"/>
    <w:rsid w:val="00957589"/>
    <w:rsid w:val="00973D28"/>
    <w:rsid w:val="0098147E"/>
    <w:rsid w:val="00983768"/>
    <w:rsid w:val="009A0386"/>
    <w:rsid w:val="009A7B6E"/>
    <w:rsid w:val="009B6A25"/>
    <w:rsid w:val="009C26B3"/>
    <w:rsid w:val="009C3D9F"/>
    <w:rsid w:val="009C75E4"/>
    <w:rsid w:val="00A10DE5"/>
    <w:rsid w:val="00A113CF"/>
    <w:rsid w:val="00A1205B"/>
    <w:rsid w:val="00A2474B"/>
    <w:rsid w:val="00A31926"/>
    <w:rsid w:val="00A35FDE"/>
    <w:rsid w:val="00A51CCA"/>
    <w:rsid w:val="00A60D2C"/>
    <w:rsid w:val="00A7330B"/>
    <w:rsid w:val="00A80061"/>
    <w:rsid w:val="00AA3E93"/>
    <w:rsid w:val="00AA6224"/>
    <w:rsid w:val="00AC2B8D"/>
    <w:rsid w:val="00AC5E73"/>
    <w:rsid w:val="00AD5193"/>
    <w:rsid w:val="00AD5F03"/>
    <w:rsid w:val="00AE0AED"/>
    <w:rsid w:val="00AE64EB"/>
    <w:rsid w:val="00B02C28"/>
    <w:rsid w:val="00B058F4"/>
    <w:rsid w:val="00B11C9F"/>
    <w:rsid w:val="00B12F40"/>
    <w:rsid w:val="00B17A49"/>
    <w:rsid w:val="00B43065"/>
    <w:rsid w:val="00B43766"/>
    <w:rsid w:val="00B53C75"/>
    <w:rsid w:val="00B55B5B"/>
    <w:rsid w:val="00B60504"/>
    <w:rsid w:val="00B60F56"/>
    <w:rsid w:val="00B61FFA"/>
    <w:rsid w:val="00B62156"/>
    <w:rsid w:val="00B66572"/>
    <w:rsid w:val="00B75E14"/>
    <w:rsid w:val="00B814B2"/>
    <w:rsid w:val="00B93042"/>
    <w:rsid w:val="00B942D5"/>
    <w:rsid w:val="00B95352"/>
    <w:rsid w:val="00B96133"/>
    <w:rsid w:val="00BA08FF"/>
    <w:rsid w:val="00BA3D25"/>
    <w:rsid w:val="00BA3D33"/>
    <w:rsid w:val="00BA4969"/>
    <w:rsid w:val="00BA5F16"/>
    <w:rsid w:val="00BB4AEA"/>
    <w:rsid w:val="00BC0CF5"/>
    <w:rsid w:val="00BC6CE0"/>
    <w:rsid w:val="00BD1558"/>
    <w:rsid w:val="00BD59CB"/>
    <w:rsid w:val="00BE4C4D"/>
    <w:rsid w:val="00BF1F07"/>
    <w:rsid w:val="00BF5C04"/>
    <w:rsid w:val="00C00A37"/>
    <w:rsid w:val="00C020A2"/>
    <w:rsid w:val="00C03273"/>
    <w:rsid w:val="00C07E45"/>
    <w:rsid w:val="00C12BA8"/>
    <w:rsid w:val="00C20F0E"/>
    <w:rsid w:val="00C27969"/>
    <w:rsid w:val="00C50529"/>
    <w:rsid w:val="00C5071C"/>
    <w:rsid w:val="00C53068"/>
    <w:rsid w:val="00C53082"/>
    <w:rsid w:val="00C61AD6"/>
    <w:rsid w:val="00C629B4"/>
    <w:rsid w:val="00C723C0"/>
    <w:rsid w:val="00C7254B"/>
    <w:rsid w:val="00C77C75"/>
    <w:rsid w:val="00C91948"/>
    <w:rsid w:val="00CB1A1F"/>
    <w:rsid w:val="00CB57E7"/>
    <w:rsid w:val="00CB5802"/>
    <w:rsid w:val="00CD2E65"/>
    <w:rsid w:val="00CE2261"/>
    <w:rsid w:val="00CE3117"/>
    <w:rsid w:val="00CE4192"/>
    <w:rsid w:val="00CF6658"/>
    <w:rsid w:val="00D0213D"/>
    <w:rsid w:val="00D124BB"/>
    <w:rsid w:val="00D21B04"/>
    <w:rsid w:val="00D32C9D"/>
    <w:rsid w:val="00D33A51"/>
    <w:rsid w:val="00D4547A"/>
    <w:rsid w:val="00D560E7"/>
    <w:rsid w:val="00D83632"/>
    <w:rsid w:val="00D852E4"/>
    <w:rsid w:val="00D856A0"/>
    <w:rsid w:val="00D85EF2"/>
    <w:rsid w:val="00D96EEA"/>
    <w:rsid w:val="00DA1382"/>
    <w:rsid w:val="00DA3C9F"/>
    <w:rsid w:val="00DA6FD8"/>
    <w:rsid w:val="00DB59F7"/>
    <w:rsid w:val="00DD39BA"/>
    <w:rsid w:val="00DE3F98"/>
    <w:rsid w:val="00DF232B"/>
    <w:rsid w:val="00E0146C"/>
    <w:rsid w:val="00E066B2"/>
    <w:rsid w:val="00E07E35"/>
    <w:rsid w:val="00E10C4D"/>
    <w:rsid w:val="00E15BEB"/>
    <w:rsid w:val="00E2556E"/>
    <w:rsid w:val="00E3687E"/>
    <w:rsid w:val="00E43059"/>
    <w:rsid w:val="00E435A6"/>
    <w:rsid w:val="00E45290"/>
    <w:rsid w:val="00E61D66"/>
    <w:rsid w:val="00E63E74"/>
    <w:rsid w:val="00E64E3A"/>
    <w:rsid w:val="00E72D32"/>
    <w:rsid w:val="00E7328B"/>
    <w:rsid w:val="00E76547"/>
    <w:rsid w:val="00E8795E"/>
    <w:rsid w:val="00E87A33"/>
    <w:rsid w:val="00E97E7A"/>
    <w:rsid w:val="00EA118C"/>
    <w:rsid w:val="00EA31AF"/>
    <w:rsid w:val="00EA72DB"/>
    <w:rsid w:val="00EB2E62"/>
    <w:rsid w:val="00EC071C"/>
    <w:rsid w:val="00ED1546"/>
    <w:rsid w:val="00ED55A1"/>
    <w:rsid w:val="00EF6D0D"/>
    <w:rsid w:val="00F0344F"/>
    <w:rsid w:val="00F06244"/>
    <w:rsid w:val="00F07AEE"/>
    <w:rsid w:val="00F167C5"/>
    <w:rsid w:val="00F174D9"/>
    <w:rsid w:val="00F17F06"/>
    <w:rsid w:val="00F2022E"/>
    <w:rsid w:val="00F224D9"/>
    <w:rsid w:val="00F22534"/>
    <w:rsid w:val="00F23C10"/>
    <w:rsid w:val="00F2433E"/>
    <w:rsid w:val="00F31434"/>
    <w:rsid w:val="00F4586D"/>
    <w:rsid w:val="00F5545A"/>
    <w:rsid w:val="00F56145"/>
    <w:rsid w:val="00F629DC"/>
    <w:rsid w:val="00F6486B"/>
    <w:rsid w:val="00F8070D"/>
    <w:rsid w:val="00F87BE1"/>
    <w:rsid w:val="00FA1444"/>
    <w:rsid w:val="00FA3B39"/>
    <w:rsid w:val="00FB3E2C"/>
    <w:rsid w:val="00FC485C"/>
    <w:rsid w:val="00FE3A74"/>
    <w:rsid w:val="00FF30AF"/>
    <w:rsid w:val="00FF4A61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71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82564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256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71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82564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256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4FEFC-DC21-4848-B96B-B5285EE2E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391</Words>
  <Characters>2229</Characters>
  <Application>Microsoft Office Word</Application>
  <DocSecurity>0</DocSecurity>
  <Lines>18</Lines>
  <Paragraphs>5</Paragraphs>
  <ScaleCrop>false</ScaleCrop>
  <Company>Microsoft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袁逍宇</dc:creator>
  <cp:keywords/>
  <dc:description/>
  <cp:lastModifiedBy>袁逍宇</cp:lastModifiedBy>
  <cp:revision>34</cp:revision>
  <dcterms:created xsi:type="dcterms:W3CDTF">2018-07-20T06:16:00Z</dcterms:created>
  <dcterms:modified xsi:type="dcterms:W3CDTF">2018-08-17T07:49:00Z</dcterms:modified>
</cp:coreProperties>
</file>